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7A631BA8" w14:textId="77777777" w:rsidR="000D3090" w:rsidRPr="00517A4F" w:rsidRDefault="000D3090" w:rsidP="004C26CC">
      <w:pPr>
        <w:adjustRightInd w:val="0"/>
        <w:snapToGrid w:val="0"/>
        <w:spacing w:line="360" w:lineRule="auto"/>
        <w:ind w:firstLineChars="200" w:firstLine="693"/>
        <w:jc w:val="center"/>
        <w:rPr>
          <w:b/>
          <w:sz w:val="32"/>
          <w:szCs w:val="32"/>
        </w:rPr>
      </w:pPr>
      <w:r>
        <w:rPr>
          <w:rFonts w:hint="eastAsia"/>
          <w:b/>
          <w:sz w:val="32"/>
          <w:szCs w:val="32"/>
        </w:rPr>
        <w:t>《幼儿园师幼互动实践》课程</w:t>
      </w:r>
      <w:r w:rsidRPr="00517A4F">
        <w:rPr>
          <w:rFonts w:hint="eastAsia"/>
          <w:b/>
          <w:sz w:val="32"/>
          <w:szCs w:val="32"/>
        </w:rPr>
        <w:t>教学大纲</w:t>
      </w:r>
    </w:p>
    <w:p w14:paraId="4728F258" w14:textId="77777777" w:rsidR="000D3090" w:rsidRPr="008070FF" w:rsidRDefault="000D3090" w:rsidP="008070FF">
      <w:pPr>
        <w:pStyle w:val="1"/>
        <w:spacing w:line="360" w:lineRule="auto"/>
        <w:ind w:firstLineChars="0" w:firstLine="0"/>
        <w:rPr>
          <w:b/>
          <w:sz w:val="28"/>
          <w:szCs w:val="28"/>
        </w:rPr>
      </w:pPr>
      <w:r w:rsidRPr="00A05D3B">
        <w:rPr>
          <w:rFonts w:ascii="宋体" w:hAnsi="宋体"/>
          <w:b/>
          <w:sz w:val="30"/>
          <w:szCs w:val="30"/>
        </w:rPr>
        <w:fldChar w:fldCharType="begin"/>
      </w:r>
      <w:r w:rsidRPr="00A05D3B">
        <w:rPr>
          <w:rFonts w:ascii="宋体" w:hAnsi="宋体"/>
          <w:b/>
          <w:sz w:val="30"/>
          <w:szCs w:val="30"/>
        </w:rPr>
        <w:instrText xml:space="preserve"> = 1 \* ROMAN </w:instrText>
      </w:r>
      <w:r w:rsidRPr="00A05D3B">
        <w:rPr>
          <w:rFonts w:ascii="宋体" w:hAnsi="宋体"/>
          <w:b/>
          <w:sz w:val="30"/>
          <w:szCs w:val="30"/>
        </w:rPr>
        <w:fldChar w:fldCharType="separate"/>
      </w:r>
      <w:r>
        <w:rPr>
          <w:rFonts w:ascii="宋体" w:hAnsi="宋体"/>
          <w:b/>
          <w:noProof/>
          <w:sz w:val="30"/>
          <w:szCs w:val="30"/>
        </w:rPr>
        <w:t>I</w:t>
      </w:r>
      <w:r w:rsidRPr="00A05D3B">
        <w:rPr>
          <w:rFonts w:ascii="宋体" w:hAnsi="宋体"/>
          <w:b/>
          <w:sz w:val="30"/>
          <w:szCs w:val="30"/>
        </w:rPr>
        <w:fldChar w:fldCharType="end"/>
      </w:r>
      <w:r w:rsidRPr="008070FF">
        <w:rPr>
          <w:rFonts w:hint="eastAsia"/>
          <w:b/>
          <w:sz w:val="28"/>
          <w:szCs w:val="28"/>
        </w:rPr>
        <w:t>课程实施细则</w:t>
      </w:r>
    </w:p>
    <w:p w14:paraId="08E5EC9E" w14:textId="77777777" w:rsidR="000D3090" w:rsidRDefault="000D3090" w:rsidP="008070FF">
      <w:pPr>
        <w:pStyle w:val="1"/>
        <w:spacing w:line="360" w:lineRule="auto"/>
        <w:ind w:firstLineChars="0" w:firstLine="0"/>
        <w:rPr>
          <w:b/>
          <w:sz w:val="28"/>
          <w:szCs w:val="28"/>
        </w:rPr>
      </w:pPr>
      <w:r>
        <w:rPr>
          <w:rFonts w:hint="eastAsia"/>
          <w:b/>
          <w:sz w:val="28"/>
          <w:szCs w:val="28"/>
        </w:rPr>
        <w:t>一、教师信息</w:t>
      </w:r>
    </w:p>
    <w:p w14:paraId="77B32A49" w14:textId="77777777" w:rsidR="000D3090" w:rsidRDefault="000D3090" w:rsidP="008070FF">
      <w:pPr>
        <w:spacing w:line="360" w:lineRule="auto"/>
        <w:rPr>
          <w:sz w:val="24"/>
          <w:szCs w:val="24"/>
        </w:rPr>
      </w:pPr>
      <w:r>
        <w:rPr>
          <w:rFonts w:hint="eastAsia"/>
          <w:sz w:val="24"/>
          <w:szCs w:val="24"/>
        </w:rPr>
        <w:t>姓名：</w:t>
      </w:r>
      <w:r>
        <w:rPr>
          <w:sz w:val="24"/>
          <w:szCs w:val="24"/>
        </w:rPr>
        <w:t xml:space="preserve"> </w:t>
      </w:r>
      <w:r>
        <w:rPr>
          <w:rFonts w:hint="eastAsia"/>
          <w:sz w:val="24"/>
          <w:szCs w:val="24"/>
        </w:rPr>
        <w:t>李林慧</w:t>
      </w:r>
      <w:r>
        <w:rPr>
          <w:sz w:val="24"/>
          <w:szCs w:val="24"/>
        </w:rPr>
        <w:t xml:space="preserve">             </w:t>
      </w:r>
      <w:r>
        <w:rPr>
          <w:rFonts w:hint="eastAsia"/>
          <w:sz w:val="24"/>
          <w:szCs w:val="24"/>
        </w:rPr>
        <w:t>职称：讲师</w:t>
      </w:r>
    </w:p>
    <w:p w14:paraId="2F6A17E6" w14:textId="77777777" w:rsidR="000D3090" w:rsidRDefault="000D3090" w:rsidP="008070FF">
      <w:pPr>
        <w:spacing w:line="360" w:lineRule="auto"/>
        <w:rPr>
          <w:sz w:val="24"/>
          <w:szCs w:val="24"/>
        </w:rPr>
      </w:pPr>
      <w:r>
        <w:rPr>
          <w:rFonts w:hint="eastAsia"/>
          <w:sz w:val="24"/>
          <w:szCs w:val="24"/>
        </w:rPr>
        <w:t>办公室：教苑楼</w:t>
      </w:r>
      <w:r>
        <w:rPr>
          <w:sz w:val="24"/>
          <w:szCs w:val="24"/>
        </w:rPr>
        <w:t xml:space="preserve">807        </w:t>
      </w:r>
      <w:r>
        <w:rPr>
          <w:rFonts w:hint="eastAsia"/>
          <w:sz w:val="24"/>
          <w:szCs w:val="24"/>
        </w:rPr>
        <w:t>电话：</w:t>
      </w:r>
      <w:r>
        <w:rPr>
          <w:sz w:val="24"/>
          <w:szCs w:val="24"/>
        </w:rPr>
        <w:t>64323907</w:t>
      </w:r>
    </w:p>
    <w:p w14:paraId="1423A341" w14:textId="77777777" w:rsidR="000D3090" w:rsidRDefault="000D3090" w:rsidP="008070FF">
      <w:pPr>
        <w:spacing w:line="360" w:lineRule="auto"/>
        <w:rPr>
          <w:sz w:val="24"/>
          <w:szCs w:val="24"/>
        </w:rPr>
      </w:pPr>
      <w:r>
        <w:rPr>
          <w:rFonts w:hint="eastAsia"/>
          <w:sz w:val="24"/>
          <w:szCs w:val="24"/>
        </w:rPr>
        <w:t>电子信箱：</w:t>
      </w:r>
      <w:r>
        <w:rPr>
          <w:sz w:val="24"/>
          <w:szCs w:val="24"/>
        </w:rPr>
        <w:t>lhli@shnu.edu.cn</w:t>
      </w:r>
    </w:p>
    <w:p w14:paraId="363AC024" w14:textId="77777777" w:rsidR="000D3090" w:rsidRDefault="000D3090" w:rsidP="008070FF">
      <w:pPr>
        <w:adjustRightInd w:val="0"/>
        <w:snapToGrid w:val="0"/>
        <w:spacing w:line="360" w:lineRule="auto"/>
        <w:rPr>
          <w:sz w:val="24"/>
          <w:szCs w:val="24"/>
        </w:rPr>
      </w:pPr>
      <w:r>
        <w:rPr>
          <w:rFonts w:hint="eastAsia"/>
          <w:sz w:val="24"/>
          <w:szCs w:val="24"/>
        </w:rPr>
        <w:t>答疑时间：</w:t>
      </w:r>
    </w:p>
    <w:p w14:paraId="06EA0284" w14:textId="77777777" w:rsidR="000D3090" w:rsidRDefault="000D3090" w:rsidP="008070FF">
      <w:pPr>
        <w:adjustRightInd w:val="0"/>
        <w:snapToGrid w:val="0"/>
        <w:spacing w:line="360" w:lineRule="auto"/>
        <w:rPr>
          <w:sz w:val="24"/>
          <w:szCs w:val="24"/>
        </w:rPr>
      </w:pPr>
      <w:r>
        <w:rPr>
          <w:rFonts w:hint="eastAsia"/>
          <w:b/>
          <w:sz w:val="28"/>
          <w:szCs w:val="28"/>
        </w:rPr>
        <w:t>二、课程基本信息</w:t>
      </w:r>
    </w:p>
    <w:p w14:paraId="5A6F48D6" w14:textId="77777777" w:rsidR="000D3090" w:rsidRDefault="000D3090" w:rsidP="008070FF">
      <w:pPr>
        <w:spacing w:line="360" w:lineRule="auto"/>
        <w:rPr>
          <w:sz w:val="24"/>
          <w:szCs w:val="24"/>
        </w:rPr>
      </w:pPr>
      <w:r>
        <w:rPr>
          <w:rFonts w:hint="eastAsia"/>
          <w:sz w:val="24"/>
          <w:szCs w:val="24"/>
        </w:rPr>
        <w:t>课程名称（中文）：幼儿园师幼互动实践</w:t>
      </w:r>
    </w:p>
    <w:p w14:paraId="7A4A0D22" w14:textId="77777777" w:rsidR="000D3090" w:rsidRDefault="000D3090" w:rsidP="008070FF">
      <w:pPr>
        <w:spacing w:line="360" w:lineRule="auto"/>
        <w:rPr>
          <w:sz w:val="24"/>
          <w:szCs w:val="24"/>
        </w:rPr>
      </w:pPr>
      <w:r>
        <w:rPr>
          <w:rFonts w:hint="eastAsia"/>
          <w:sz w:val="24"/>
          <w:szCs w:val="24"/>
        </w:rPr>
        <w:t>课程名称（英文）：</w:t>
      </w:r>
      <w:r>
        <w:rPr>
          <w:sz w:val="24"/>
          <w:szCs w:val="24"/>
        </w:rPr>
        <w:t>Teacher-children Interaction in Kindergarten</w:t>
      </w:r>
    </w:p>
    <w:p w14:paraId="05E6D7ED" w14:textId="77777777" w:rsidR="000D3090" w:rsidRDefault="000D3090" w:rsidP="008070FF">
      <w:pPr>
        <w:spacing w:line="360" w:lineRule="auto"/>
        <w:rPr>
          <w:sz w:val="24"/>
          <w:szCs w:val="24"/>
        </w:rPr>
      </w:pPr>
      <w:r>
        <w:rPr>
          <w:rFonts w:hint="eastAsia"/>
          <w:sz w:val="24"/>
          <w:szCs w:val="24"/>
        </w:rPr>
        <w:t>课程性质：</w:t>
      </w:r>
      <w:r>
        <w:rPr>
          <w:sz w:val="24"/>
          <w:szCs w:val="24"/>
        </w:rPr>
        <w:t xml:space="preserve"> </w:t>
      </w:r>
      <w:r>
        <w:rPr>
          <w:rFonts w:hint="eastAsia"/>
          <w:sz w:val="24"/>
          <w:szCs w:val="24"/>
        </w:rPr>
        <w:t>□公共必修课</w:t>
      </w:r>
      <w:r>
        <w:rPr>
          <w:sz w:val="24"/>
          <w:szCs w:val="24"/>
        </w:rPr>
        <w:t xml:space="preserve"> </w:t>
      </w:r>
      <w:r>
        <w:rPr>
          <w:rFonts w:ascii="Wingdings" w:hAnsi="Wingdings"/>
          <w:sz w:val="24"/>
          <w:szCs w:val="24"/>
        </w:rPr>
        <w:t></w:t>
      </w:r>
      <w:r>
        <w:rPr>
          <w:rFonts w:hint="eastAsia"/>
          <w:sz w:val="24"/>
          <w:szCs w:val="24"/>
        </w:rPr>
        <w:t>专业必修课</w:t>
      </w:r>
      <w:r>
        <w:rPr>
          <w:sz w:val="24"/>
          <w:szCs w:val="24"/>
        </w:rPr>
        <w:t xml:space="preserve">  </w:t>
      </w:r>
      <w:r>
        <w:rPr>
          <w:rFonts w:hint="eastAsia"/>
          <w:sz w:val="24"/>
          <w:szCs w:val="24"/>
        </w:rPr>
        <w:t>□限选课</w:t>
      </w:r>
      <w:r>
        <w:rPr>
          <w:sz w:val="24"/>
          <w:szCs w:val="24"/>
        </w:rPr>
        <w:t xml:space="preserve"> </w:t>
      </w:r>
      <w:r>
        <w:rPr>
          <w:rFonts w:hint="eastAsia"/>
          <w:sz w:val="24"/>
          <w:szCs w:val="24"/>
        </w:rPr>
        <w:t>□任选课</w:t>
      </w:r>
      <w:r>
        <w:rPr>
          <w:sz w:val="24"/>
          <w:szCs w:val="24"/>
        </w:rPr>
        <w:t xml:space="preserve"> </w:t>
      </w:r>
      <w:r w:rsidRPr="0021177D">
        <w:rPr>
          <w:rFonts w:hint="eastAsia"/>
          <w:sz w:val="24"/>
          <w:szCs w:val="24"/>
        </w:rPr>
        <w:t>□实践性环节</w:t>
      </w:r>
    </w:p>
    <w:p w14:paraId="03F65B45" w14:textId="77777777" w:rsidR="000D3090" w:rsidRDefault="000D3090" w:rsidP="008070FF">
      <w:pPr>
        <w:spacing w:line="360" w:lineRule="auto"/>
        <w:rPr>
          <w:sz w:val="24"/>
          <w:szCs w:val="24"/>
        </w:rPr>
      </w:pPr>
      <w:r>
        <w:rPr>
          <w:rFonts w:hint="eastAsia"/>
          <w:sz w:val="24"/>
          <w:szCs w:val="24"/>
        </w:rPr>
        <w:t>课程类别</w:t>
      </w:r>
      <w:r>
        <w:rPr>
          <w:sz w:val="24"/>
          <w:szCs w:val="24"/>
        </w:rPr>
        <w:t>*</w:t>
      </w:r>
      <w:r>
        <w:rPr>
          <w:rFonts w:hint="eastAsia"/>
          <w:sz w:val="24"/>
          <w:szCs w:val="24"/>
        </w:rPr>
        <w:t>：□学术知识类</w:t>
      </w:r>
      <w:r>
        <w:rPr>
          <w:sz w:val="24"/>
          <w:szCs w:val="24"/>
        </w:rPr>
        <w:t xml:space="preserve"> </w:t>
      </w:r>
      <w:r w:rsidR="004C26CC">
        <w:rPr>
          <w:rFonts w:ascii="Wingdings" w:hAnsi="Wingdings"/>
          <w:sz w:val="24"/>
          <w:szCs w:val="24"/>
        </w:rPr>
        <w:t></w:t>
      </w:r>
      <w:r>
        <w:rPr>
          <w:rFonts w:hint="eastAsia"/>
          <w:sz w:val="24"/>
          <w:szCs w:val="24"/>
        </w:rPr>
        <w:t>方法技能类</w:t>
      </w:r>
      <w:r>
        <w:rPr>
          <w:sz w:val="24"/>
          <w:szCs w:val="24"/>
        </w:rPr>
        <w:t xml:space="preserve"> </w:t>
      </w:r>
      <w:r>
        <w:rPr>
          <w:rFonts w:hint="eastAsia"/>
          <w:sz w:val="24"/>
          <w:szCs w:val="24"/>
        </w:rPr>
        <w:t>□研究探索类</w:t>
      </w:r>
      <w:r>
        <w:rPr>
          <w:sz w:val="24"/>
          <w:szCs w:val="24"/>
        </w:rPr>
        <w:t xml:space="preserve">  </w:t>
      </w:r>
      <w:r w:rsidR="004C26CC">
        <w:rPr>
          <w:rFonts w:hint="eastAsia"/>
          <w:sz w:val="24"/>
          <w:szCs w:val="24"/>
        </w:rPr>
        <w:t>□</w:t>
      </w:r>
      <w:r>
        <w:rPr>
          <w:rFonts w:hint="eastAsia"/>
          <w:sz w:val="24"/>
          <w:szCs w:val="24"/>
        </w:rPr>
        <w:t>实践体验类</w:t>
      </w:r>
    </w:p>
    <w:p w14:paraId="1D181413" w14:textId="77777777" w:rsidR="000D3090" w:rsidRDefault="000D3090" w:rsidP="008070FF">
      <w:pPr>
        <w:spacing w:line="360" w:lineRule="auto"/>
        <w:rPr>
          <w:sz w:val="24"/>
          <w:szCs w:val="24"/>
        </w:rPr>
      </w:pPr>
      <w:r>
        <w:rPr>
          <w:rFonts w:hint="eastAsia"/>
          <w:sz w:val="24"/>
          <w:szCs w:val="24"/>
        </w:rPr>
        <w:t>课程代码：</w:t>
      </w:r>
    </w:p>
    <w:p w14:paraId="3FC6E49C" w14:textId="77777777" w:rsidR="000D3090" w:rsidRDefault="000D3090" w:rsidP="008070FF">
      <w:pPr>
        <w:spacing w:line="360" w:lineRule="auto"/>
        <w:rPr>
          <w:sz w:val="24"/>
          <w:szCs w:val="24"/>
        </w:rPr>
      </w:pPr>
      <w:r>
        <w:rPr>
          <w:rFonts w:hint="eastAsia"/>
          <w:sz w:val="24"/>
          <w:szCs w:val="24"/>
        </w:rPr>
        <w:t>周学时：</w:t>
      </w:r>
      <w:r>
        <w:rPr>
          <w:sz w:val="24"/>
          <w:szCs w:val="24"/>
        </w:rPr>
        <w:t xml:space="preserve">            </w:t>
      </w:r>
      <w:r>
        <w:rPr>
          <w:rFonts w:hint="eastAsia"/>
          <w:sz w:val="24"/>
          <w:szCs w:val="24"/>
        </w:rPr>
        <w:t>总学时：</w:t>
      </w:r>
      <w:r>
        <w:rPr>
          <w:sz w:val="24"/>
          <w:szCs w:val="24"/>
        </w:rPr>
        <w:t xml:space="preserve">                  </w:t>
      </w:r>
      <w:r>
        <w:rPr>
          <w:rFonts w:hint="eastAsia"/>
          <w:sz w:val="24"/>
          <w:szCs w:val="24"/>
        </w:rPr>
        <w:t>学分</w:t>
      </w:r>
      <w:r>
        <w:rPr>
          <w:sz w:val="24"/>
          <w:szCs w:val="24"/>
        </w:rPr>
        <w:t xml:space="preserve">:  </w:t>
      </w:r>
    </w:p>
    <w:p w14:paraId="4C3D07FE" w14:textId="77777777" w:rsidR="000D3090" w:rsidRDefault="000D3090" w:rsidP="008070FF">
      <w:pPr>
        <w:spacing w:line="360" w:lineRule="auto"/>
        <w:rPr>
          <w:sz w:val="24"/>
          <w:szCs w:val="24"/>
        </w:rPr>
      </w:pPr>
      <w:r>
        <w:rPr>
          <w:rFonts w:hint="eastAsia"/>
          <w:sz w:val="24"/>
          <w:szCs w:val="24"/>
        </w:rPr>
        <w:t>先修课程：无</w:t>
      </w:r>
    </w:p>
    <w:p w14:paraId="5C687483" w14:textId="77777777" w:rsidR="000D3090" w:rsidRDefault="000D3090" w:rsidP="00941B34">
      <w:pPr>
        <w:adjustRightInd w:val="0"/>
        <w:snapToGrid w:val="0"/>
        <w:spacing w:line="360" w:lineRule="auto"/>
        <w:rPr>
          <w:sz w:val="24"/>
          <w:szCs w:val="24"/>
        </w:rPr>
      </w:pPr>
      <w:r>
        <w:rPr>
          <w:rFonts w:hint="eastAsia"/>
          <w:sz w:val="24"/>
          <w:szCs w:val="24"/>
        </w:rPr>
        <w:t>开设专业：</w:t>
      </w:r>
    </w:p>
    <w:p w14:paraId="2E4AAC3E" w14:textId="77777777" w:rsidR="000D3090" w:rsidRDefault="000D3090" w:rsidP="00941B34">
      <w:pPr>
        <w:adjustRightInd w:val="0"/>
        <w:snapToGrid w:val="0"/>
        <w:spacing w:line="360" w:lineRule="auto"/>
        <w:rPr>
          <w:sz w:val="24"/>
          <w:szCs w:val="24"/>
        </w:rPr>
      </w:pPr>
    </w:p>
    <w:p w14:paraId="01BE9A86" w14:textId="77777777" w:rsidR="000D3090" w:rsidRPr="002A1B6A" w:rsidRDefault="000D3090" w:rsidP="002A1B6A">
      <w:pPr>
        <w:adjustRightInd w:val="0"/>
        <w:snapToGrid w:val="0"/>
        <w:spacing w:line="360" w:lineRule="auto"/>
        <w:rPr>
          <w:sz w:val="24"/>
          <w:szCs w:val="24"/>
        </w:rPr>
      </w:pPr>
      <w:r>
        <w:rPr>
          <w:rFonts w:hint="eastAsia"/>
          <w:b/>
          <w:sz w:val="28"/>
          <w:szCs w:val="28"/>
        </w:rPr>
        <w:t>三、课程简介</w:t>
      </w:r>
    </w:p>
    <w:p w14:paraId="083AAB8C" w14:textId="77777777" w:rsidR="000D3090" w:rsidRPr="00517A4F" w:rsidRDefault="000D3090" w:rsidP="004C26CC">
      <w:pPr>
        <w:pStyle w:val="a3"/>
        <w:adjustRightInd w:val="0"/>
        <w:snapToGrid w:val="0"/>
        <w:spacing w:line="360" w:lineRule="auto"/>
        <w:ind w:firstLine="480"/>
        <w:rPr>
          <w:sz w:val="24"/>
          <w:szCs w:val="24"/>
        </w:rPr>
      </w:pPr>
      <w:r w:rsidRPr="00517A4F">
        <w:rPr>
          <w:rFonts w:hint="eastAsia"/>
          <w:sz w:val="24"/>
          <w:szCs w:val="24"/>
        </w:rPr>
        <w:t>本课程主要阐述了</w:t>
      </w:r>
      <w:r>
        <w:rPr>
          <w:rFonts w:hint="eastAsia"/>
          <w:sz w:val="24"/>
          <w:szCs w:val="24"/>
        </w:rPr>
        <w:t>幼儿园师幼互动的理论基础、师幼互动的内容、生活活动中的师幼互动、运动活动中的师幼互动、游戏活动中的师幼互动、学习活动中的师幼互动、师幼互动的观察与评价等专题</w:t>
      </w:r>
      <w:r w:rsidRPr="00517A4F">
        <w:rPr>
          <w:rFonts w:hint="eastAsia"/>
          <w:sz w:val="24"/>
          <w:szCs w:val="24"/>
        </w:rPr>
        <w:t>。本课程</w:t>
      </w:r>
      <w:r>
        <w:rPr>
          <w:rFonts w:hint="eastAsia"/>
          <w:sz w:val="24"/>
          <w:szCs w:val="24"/>
        </w:rPr>
        <w:t>旨在通过讲授、小组研讨、视频分析以及集体讲评等形式，帮助学生了解幼儿园一日活动中的师幼互动内容，掌握在不同活动中与幼儿互动的有效方法与策略，并初步学会评价师幼互动的方法，以利于今后在实际工作中不断通过实践与反思提升与幼儿互动的质量，在师幼互动中有效地促进幼儿的发展。</w:t>
      </w:r>
    </w:p>
    <w:p w14:paraId="4DD3DB6C" w14:textId="77777777" w:rsidR="000D3090" w:rsidRDefault="000D3090" w:rsidP="002A1B6A">
      <w:pPr>
        <w:adjustRightInd w:val="0"/>
        <w:snapToGrid w:val="0"/>
        <w:spacing w:line="360" w:lineRule="auto"/>
        <w:rPr>
          <w:sz w:val="24"/>
          <w:szCs w:val="24"/>
        </w:rPr>
      </w:pPr>
    </w:p>
    <w:p w14:paraId="5395AC98" w14:textId="77777777" w:rsidR="000D3090" w:rsidRPr="002A1B6A" w:rsidRDefault="000D3090" w:rsidP="002A1B6A">
      <w:pPr>
        <w:pStyle w:val="1"/>
        <w:spacing w:line="360" w:lineRule="auto"/>
        <w:ind w:firstLineChars="0" w:firstLine="0"/>
        <w:rPr>
          <w:b/>
          <w:sz w:val="28"/>
          <w:szCs w:val="28"/>
        </w:rPr>
      </w:pPr>
      <w:r>
        <w:rPr>
          <w:rFonts w:hint="eastAsia"/>
          <w:b/>
          <w:sz w:val="28"/>
          <w:szCs w:val="28"/>
        </w:rPr>
        <w:t>四、课程目标</w:t>
      </w:r>
    </w:p>
    <w:p w14:paraId="300B2321" w14:textId="77777777" w:rsidR="000D3090" w:rsidRDefault="000D3090" w:rsidP="002A1B6A">
      <w:pPr>
        <w:adjustRightInd w:val="0"/>
        <w:snapToGrid w:val="0"/>
        <w:spacing w:line="360" w:lineRule="auto"/>
        <w:rPr>
          <w:sz w:val="24"/>
          <w:szCs w:val="24"/>
        </w:rPr>
      </w:pPr>
      <w:r w:rsidRPr="002A1B6A">
        <w:rPr>
          <w:rFonts w:hint="eastAsia"/>
          <w:sz w:val="24"/>
          <w:szCs w:val="24"/>
        </w:rPr>
        <w:t>作为学前教育专业</w:t>
      </w:r>
      <w:r>
        <w:rPr>
          <w:rFonts w:hint="eastAsia"/>
          <w:sz w:val="24"/>
          <w:szCs w:val="24"/>
        </w:rPr>
        <w:t>必</w:t>
      </w:r>
      <w:r w:rsidRPr="002A1B6A">
        <w:rPr>
          <w:rFonts w:hint="eastAsia"/>
          <w:sz w:val="24"/>
          <w:szCs w:val="24"/>
        </w:rPr>
        <w:t>修课程，本课程</w:t>
      </w:r>
      <w:r>
        <w:rPr>
          <w:rFonts w:hint="eastAsia"/>
          <w:sz w:val="24"/>
          <w:szCs w:val="24"/>
        </w:rPr>
        <w:t>旨在帮助学生</w:t>
      </w:r>
      <w:r w:rsidRPr="002A1B6A">
        <w:rPr>
          <w:rFonts w:hint="eastAsia"/>
          <w:sz w:val="24"/>
          <w:szCs w:val="24"/>
        </w:rPr>
        <w:t>通过学习达到以下目标：</w:t>
      </w:r>
    </w:p>
    <w:p w14:paraId="364F6FA6" w14:textId="77777777" w:rsidR="000D3090" w:rsidRDefault="000D3090" w:rsidP="00885925">
      <w:pPr>
        <w:numPr>
          <w:ilvl w:val="0"/>
          <w:numId w:val="10"/>
        </w:numPr>
        <w:adjustRightInd w:val="0"/>
        <w:snapToGrid w:val="0"/>
        <w:spacing w:line="360" w:lineRule="auto"/>
        <w:rPr>
          <w:sz w:val="24"/>
          <w:szCs w:val="24"/>
        </w:rPr>
      </w:pPr>
      <w:r>
        <w:rPr>
          <w:rFonts w:hint="eastAsia"/>
          <w:sz w:val="24"/>
          <w:szCs w:val="24"/>
        </w:rPr>
        <w:lastRenderedPageBreak/>
        <w:t>了解幼儿园师幼互动的相关理论</w:t>
      </w:r>
    </w:p>
    <w:p w14:paraId="207AF1CC" w14:textId="77777777" w:rsidR="000D3090" w:rsidRDefault="000D3090" w:rsidP="00885925">
      <w:pPr>
        <w:numPr>
          <w:ilvl w:val="0"/>
          <w:numId w:val="10"/>
        </w:numPr>
        <w:adjustRightInd w:val="0"/>
        <w:snapToGrid w:val="0"/>
        <w:spacing w:line="360" w:lineRule="auto"/>
        <w:rPr>
          <w:sz w:val="24"/>
          <w:szCs w:val="24"/>
        </w:rPr>
      </w:pPr>
      <w:r>
        <w:rPr>
          <w:rFonts w:hint="eastAsia"/>
          <w:sz w:val="24"/>
          <w:szCs w:val="24"/>
        </w:rPr>
        <w:t>理解幼儿园师幼互动的内涵与工作内容</w:t>
      </w:r>
    </w:p>
    <w:p w14:paraId="279AE552" w14:textId="77777777" w:rsidR="000D3090" w:rsidRDefault="000D3090" w:rsidP="00885925">
      <w:pPr>
        <w:numPr>
          <w:ilvl w:val="0"/>
          <w:numId w:val="10"/>
        </w:numPr>
        <w:adjustRightInd w:val="0"/>
        <w:snapToGrid w:val="0"/>
        <w:spacing w:line="360" w:lineRule="auto"/>
        <w:rPr>
          <w:sz w:val="24"/>
          <w:szCs w:val="24"/>
        </w:rPr>
      </w:pPr>
      <w:r>
        <w:rPr>
          <w:rFonts w:hint="eastAsia"/>
          <w:sz w:val="24"/>
          <w:szCs w:val="24"/>
        </w:rPr>
        <w:t>掌握幼儿园生活活动中师幼互动的内容、方法与策略</w:t>
      </w:r>
    </w:p>
    <w:p w14:paraId="7C5C35D4" w14:textId="77777777" w:rsidR="000D3090" w:rsidRDefault="000D3090" w:rsidP="00885925">
      <w:pPr>
        <w:numPr>
          <w:ilvl w:val="0"/>
          <w:numId w:val="10"/>
        </w:numPr>
        <w:adjustRightInd w:val="0"/>
        <w:snapToGrid w:val="0"/>
        <w:spacing w:line="360" w:lineRule="auto"/>
        <w:rPr>
          <w:sz w:val="24"/>
          <w:szCs w:val="24"/>
        </w:rPr>
      </w:pPr>
      <w:r>
        <w:rPr>
          <w:rFonts w:hint="eastAsia"/>
          <w:sz w:val="24"/>
          <w:szCs w:val="24"/>
        </w:rPr>
        <w:t>掌握幼儿园运动活动中师幼互动的内容、方法与策略</w:t>
      </w:r>
    </w:p>
    <w:p w14:paraId="788A0B4F" w14:textId="77777777" w:rsidR="000D3090" w:rsidRDefault="000D3090" w:rsidP="00885925">
      <w:pPr>
        <w:numPr>
          <w:ilvl w:val="0"/>
          <w:numId w:val="10"/>
        </w:numPr>
        <w:adjustRightInd w:val="0"/>
        <w:snapToGrid w:val="0"/>
        <w:spacing w:line="360" w:lineRule="auto"/>
        <w:rPr>
          <w:sz w:val="24"/>
          <w:szCs w:val="24"/>
        </w:rPr>
      </w:pPr>
      <w:r>
        <w:rPr>
          <w:rFonts w:hint="eastAsia"/>
          <w:sz w:val="24"/>
          <w:szCs w:val="24"/>
        </w:rPr>
        <w:t>掌握幼儿园游戏活动中师幼互动的内容、方法与策略</w:t>
      </w:r>
    </w:p>
    <w:p w14:paraId="62E0DB4B" w14:textId="77777777" w:rsidR="000D3090" w:rsidRDefault="000D3090" w:rsidP="00885925">
      <w:pPr>
        <w:numPr>
          <w:ilvl w:val="0"/>
          <w:numId w:val="10"/>
        </w:numPr>
        <w:adjustRightInd w:val="0"/>
        <w:snapToGrid w:val="0"/>
        <w:spacing w:line="360" w:lineRule="auto"/>
        <w:rPr>
          <w:sz w:val="24"/>
          <w:szCs w:val="24"/>
        </w:rPr>
      </w:pPr>
      <w:r>
        <w:rPr>
          <w:rFonts w:hint="eastAsia"/>
          <w:sz w:val="24"/>
          <w:szCs w:val="24"/>
        </w:rPr>
        <w:t>掌握幼儿园学习活动中师幼互动的内容、方法与策略</w:t>
      </w:r>
    </w:p>
    <w:p w14:paraId="6749C75A" w14:textId="77777777" w:rsidR="000D3090" w:rsidRPr="00885925" w:rsidRDefault="000D3090" w:rsidP="002A1B6A">
      <w:pPr>
        <w:numPr>
          <w:ilvl w:val="0"/>
          <w:numId w:val="10"/>
        </w:numPr>
        <w:adjustRightInd w:val="0"/>
        <w:snapToGrid w:val="0"/>
        <w:spacing w:line="360" w:lineRule="auto"/>
        <w:rPr>
          <w:sz w:val="24"/>
          <w:szCs w:val="24"/>
        </w:rPr>
      </w:pPr>
      <w:r>
        <w:rPr>
          <w:rFonts w:hint="eastAsia"/>
          <w:sz w:val="24"/>
          <w:szCs w:val="24"/>
        </w:rPr>
        <w:t>掌握幼儿园师幼互动观察与评价的方法</w:t>
      </w:r>
    </w:p>
    <w:p w14:paraId="1471B23F" w14:textId="77777777" w:rsidR="000D3090" w:rsidRPr="002A1B6A" w:rsidRDefault="000D3090" w:rsidP="002A1B6A">
      <w:pPr>
        <w:adjustRightInd w:val="0"/>
        <w:snapToGrid w:val="0"/>
        <w:spacing w:line="360" w:lineRule="auto"/>
        <w:rPr>
          <w:sz w:val="24"/>
          <w:szCs w:val="24"/>
        </w:rPr>
      </w:pPr>
      <w:r>
        <w:rPr>
          <w:rFonts w:hint="eastAsia"/>
          <w:b/>
          <w:sz w:val="28"/>
          <w:szCs w:val="28"/>
        </w:rPr>
        <w:t>五、教学内容与进度安排</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402"/>
        <w:gridCol w:w="2977"/>
        <w:gridCol w:w="1842"/>
      </w:tblGrid>
      <w:tr w:rsidR="000D3090" w:rsidRPr="001D6E90" w14:paraId="4D7140CF" w14:textId="77777777" w:rsidTr="00F812E4">
        <w:tc>
          <w:tcPr>
            <w:tcW w:w="959" w:type="dxa"/>
          </w:tcPr>
          <w:p w14:paraId="68CFD999" w14:textId="77777777" w:rsidR="000D3090" w:rsidRPr="000557A6" w:rsidRDefault="000D3090" w:rsidP="00E5178C">
            <w:pPr>
              <w:spacing w:line="360" w:lineRule="auto"/>
              <w:jc w:val="center"/>
              <w:rPr>
                <w:szCs w:val="24"/>
              </w:rPr>
            </w:pPr>
            <w:r w:rsidRPr="000557A6">
              <w:rPr>
                <w:rFonts w:hint="eastAsia"/>
                <w:sz w:val="24"/>
                <w:szCs w:val="24"/>
              </w:rPr>
              <w:t>教学</w:t>
            </w:r>
          </w:p>
          <w:p w14:paraId="08DBC410" w14:textId="77777777" w:rsidR="000D3090" w:rsidRPr="000557A6" w:rsidRDefault="000D3090" w:rsidP="00E5178C">
            <w:pPr>
              <w:spacing w:line="360" w:lineRule="auto"/>
              <w:jc w:val="center"/>
              <w:rPr>
                <w:szCs w:val="24"/>
              </w:rPr>
            </w:pPr>
            <w:r w:rsidRPr="000557A6">
              <w:rPr>
                <w:rFonts w:hint="eastAsia"/>
                <w:sz w:val="24"/>
                <w:szCs w:val="24"/>
              </w:rPr>
              <w:t>周次</w:t>
            </w:r>
          </w:p>
        </w:tc>
        <w:tc>
          <w:tcPr>
            <w:tcW w:w="3402" w:type="dxa"/>
            <w:vAlign w:val="center"/>
          </w:tcPr>
          <w:p w14:paraId="71FD487D" w14:textId="77777777" w:rsidR="000D3090" w:rsidRPr="000557A6" w:rsidRDefault="000D3090" w:rsidP="00E5178C">
            <w:pPr>
              <w:spacing w:line="360" w:lineRule="auto"/>
              <w:jc w:val="center"/>
              <w:rPr>
                <w:szCs w:val="24"/>
              </w:rPr>
            </w:pPr>
            <w:r w:rsidRPr="000557A6">
              <w:rPr>
                <w:rFonts w:hint="eastAsia"/>
                <w:sz w:val="24"/>
                <w:szCs w:val="24"/>
              </w:rPr>
              <w:t>授课内容及重难点</w:t>
            </w:r>
          </w:p>
        </w:tc>
        <w:tc>
          <w:tcPr>
            <w:tcW w:w="2977" w:type="dxa"/>
            <w:vAlign w:val="center"/>
          </w:tcPr>
          <w:p w14:paraId="1CD2E9D6" w14:textId="77777777" w:rsidR="000D3090" w:rsidRPr="000557A6" w:rsidRDefault="000D3090" w:rsidP="00E5178C">
            <w:pPr>
              <w:spacing w:line="360" w:lineRule="auto"/>
              <w:jc w:val="center"/>
              <w:rPr>
                <w:szCs w:val="24"/>
              </w:rPr>
            </w:pPr>
            <w:r w:rsidRPr="000557A6">
              <w:rPr>
                <w:rFonts w:hint="eastAsia"/>
                <w:sz w:val="24"/>
                <w:szCs w:val="24"/>
              </w:rPr>
              <w:t>授课形式</w:t>
            </w:r>
          </w:p>
        </w:tc>
        <w:tc>
          <w:tcPr>
            <w:tcW w:w="1842" w:type="dxa"/>
            <w:vAlign w:val="center"/>
          </w:tcPr>
          <w:p w14:paraId="6261651F" w14:textId="77777777" w:rsidR="000D3090" w:rsidRPr="000557A6" w:rsidRDefault="000D3090" w:rsidP="00E5178C">
            <w:pPr>
              <w:spacing w:line="360" w:lineRule="auto"/>
              <w:jc w:val="center"/>
              <w:rPr>
                <w:szCs w:val="24"/>
              </w:rPr>
            </w:pPr>
            <w:r w:rsidRPr="000557A6">
              <w:rPr>
                <w:rFonts w:hint="eastAsia"/>
                <w:sz w:val="24"/>
                <w:szCs w:val="24"/>
              </w:rPr>
              <w:t>课外学习要求</w:t>
            </w:r>
          </w:p>
        </w:tc>
      </w:tr>
      <w:tr w:rsidR="000D3090" w:rsidRPr="001D6E90" w14:paraId="0B38DD37" w14:textId="77777777" w:rsidTr="00F812E4">
        <w:tc>
          <w:tcPr>
            <w:tcW w:w="959" w:type="dxa"/>
          </w:tcPr>
          <w:p w14:paraId="0CD02A48" w14:textId="77777777" w:rsidR="000D3090" w:rsidRPr="001D6E90" w:rsidRDefault="000D3090" w:rsidP="002A1B6A">
            <w:pPr>
              <w:spacing w:line="360" w:lineRule="auto"/>
              <w:jc w:val="center"/>
              <w:rPr>
                <w:szCs w:val="24"/>
              </w:rPr>
            </w:pPr>
            <w:r>
              <w:rPr>
                <w:szCs w:val="24"/>
              </w:rPr>
              <w:t>1</w:t>
            </w:r>
          </w:p>
        </w:tc>
        <w:tc>
          <w:tcPr>
            <w:tcW w:w="3402" w:type="dxa"/>
          </w:tcPr>
          <w:p w14:paraId="28F2C0E8" w14:textId="77777777" w:rsidR="000D3090" w:rsidRPr="008D1CBF" w:rsidRDefault="000D3090" w:rsidP="002A1B6A">
            <w:pPr>
              <w:pStyle w:val="1"/>
              <w:spacing w:line="360" w:lineRule="auto"/>
              <w:ind w:firstLineChars="0" w:firstLine="0"/>
              <w:rPr>
                <w:szCs w:val="24"/>
              </w:rPr>
            </w:pPr>
            <w:r>
              <w:rPr>
                <w:rFonts w:hint="eastAsia"/>
                <w:szCs w:val="24"/>
              </w:rPr>
              <w:t>幼儿园师幼互动的理论基础</w:t>
            </w:r>
          </w:p>
        </w:tc>
        <w:tc>
          <w:tcPr>
            <w:tcW w:w="2977" w:type="dxa"/>
          </w:tcPr>
          <w:p w14:paraId="03DF5954" w14:textId="77777777" w:rsidR="000D3090" w:rsidRPr="001D6E90" w:rsidRDefault="000D3090" w:rsidP="002A1B6A">
            <w:pPr>
              <w:spacing w:line="360" w:lineRule="auto"/>
              <w:rPr>
                <w:szCs w:val="24"/>
              </w:rPr>
            </w:pPr>
            <w:r>
              <w:rPr>
                <w:rFonts w:hint="eastAsia"/>
                <w:szCs w:val="24"/>
              </w:rPr>
              <w:t>讲授</w:t>
            </w:r>
            <w:r w:rsidRPr="001D6E90">
              <w:rPr>
                <w:szCs w:val="24"/>
              </w:rPr>
              <w:t xml:space="preserve"> </w:t>
            </w:r>
          </w:p>
        </w:tc>
        <w:tc>
          <w:tcPr>
            <w:tcW w:w="1842" w:type="dxa"/>
          </w:tcPr>
          <w:p w14:paraId="2A72A536" w14:textId="77777777" w:rsidR="000D3090" w:rsidRPr="001D6E90" w:rsidRDefault="000D3090" w:rsidP="002A1B6A">
            <w:pPr>
              <w:spacing w:line="360" w:lineRule="auto"/>
              <w:rPr>
                <w:szCs w:val="24"/>
              </w:rPr>
            </w:pPr>
          </w:p>
        </w:tc>
      </w:tr>
      <w:tr w:rsidR="000D3090" w:rsidRPr="001D6E90" w14:paraId="5BE33BDE" w14:textId="77777777" w:rsidTr="00F812E4">
        <w:tc>
          <w:tcPr>
            <w:tcW w:w="959" w:type="dxa"/>
          </w:tcPr>
          <w:p w14:paraId="1F8B3D3B" w14:textId="77777777" w:rsidR="000D3090" w:rsidRPr="001D6E90" w:rsidRDefault="000D3090" w:rsidP="002A1B6A">
            <w:pPr>
              <w:spacing w:line="360" w:lineRule="auto"/>
              <w:jc w:val="center"/>
              <w:rPr>
                <w:szCs w:val="24"/>
              </w:rPr>
            </w:pPr>
            <w:r>
              <w:rPr>
                <w:szCs w:val="24"/>
              </w:rPr>
              <w:t>2</w:t>
            </w:r>
          </w:p>
        </w:tc>
        <w:tc>
          <w:tcPr>
            <w:tcW w:w="3402" w:type="dxa"/>
          </w:tcPr>
          <w:p w14:paraId="3BB8C764" w14:textId="77777777" w:rsidR="000D3090" w:rsidRDefault="000D3090" w:rsidP="002A1B6A">
            <w:pPr>
              <w:pStyle w:val="1"/>
              <w:spacing w:line="360" w:lineRule="auto"/>
              <w:ind w:firstLineChars="0" w:firstLine="0"/>
              <w:rPr>
                <w:szCs w:val="24"/>
              </w:rPr>
            </w:pPr>
            <w:r w:rsidRPr="00C225CD">
              <w:rPr>
                <w:rFonts w:hint="eastAsia"/>
                <w:szCs w:val="24"/>
              </w:rPr>
              <w:t>幼儿园师幼互动的内涵与工作内容</w:t>
            </w:r>
          </w:p>
        </w:tc>
        <w:tc>
          <w:tcPr>
            <w:tcW w:w="2977" w:type="dxa"/>
          </w:tcPr>
          <w:p w14:paraId="3AC621B1" w14:textId="77777777" w:rsidR="000D3090" w:rsidRPr="001D6E90" w:rsidRDefault="000D3090" w:rsidP="002A1B6A">
            <w:pPr>
              <w:spacing w:line="360" w:lineRule="auto"/>
              <w:rPr>
                <w:szCs w:val="24"/>
              </w:rPr>
            </w:pPr>
            <w:r>
              <w:rPr>
                <w:rFonts w:hint="eastAsia"/>
                <w:szCs w:val="24"/>
              </w:rPr>
              <w:t>讲授，视频分析，小组讨论</w:t>
            </w:r>
          </w:p>
        </w:tc>
        <w:tc>
          <w:tcPr>
            <w:tcW w:w="1842" w:type="dxa"/>
          </w:tcPr>
          <w:p w14:paraId="5E075F63" w14:textId="77777777" w:rsidR="000D3090" w:rsidRPr="001D6E90" w:rsidRDefault="000D3090" w:rsidP="002A1B6A">
            <w:pPr>
              <w:spacing w:line="360" w:lineRule="auto"/>
              <w:rPr>
                <w:szCs w:val="24"/>
              </w:rPr>
            </w:pPr>
          </w:p>
        </w:tc>
      </w:tr>
      <w:tr w:rsidR="000D3090" w:rsidRPr="001D6E90" w14:paraId="565AE565" w14:textId="77777777" w:rsidTr="00F812E4">
        <w:tc>
          <w:tcPr>
            <w:tcW w:w="959" w:type="dxa"/>
          </w:tcPr>
          <w:p w14:paraId="377CAADC" w14:textId="77777777" w:rsidR="000D3090" w:rsidRPr="001D6E90" w:rsidRDefault="000D3090" w:rsidP="002A1B6A">
            <w:pPr>
              <w:spacing w:line="360" w:lineRule="auto"/>
              <w:jc w:val="center"/>
              <w:rPr>
                <w:szCs w:val="24"/>
              </w:rPr>
            </w:pPr>
            <w:r>
              <w:rPr>
                <w:szCs w:val="24"/>
              </w:rPr>
              <w:t>3</w:t>
            </w:r>
          </w:p>
        </w:tc>
        <w:tc>
          <w:tcPr>
            <w:tcW w:w="3402" w:type="dxa"/>
          </w:tcPr>
          <w:p w14:paraId="44B39363" w14:textId="77777777" w:rsidR="000D3090" w:rsidRDefault="000D3090" w:rsidP="002A1B6A">
            <w:pPr>
              <w:pStyle w:val="1"/>
              <w:spacing w:line="360" w:lineRule="auto"/>
              <w:ind w:firstLineChars="0" w:firstLine="0"/>
              <w:rPr>
                <w:szCs w:val="24"/>
              </w:rPr>
            </w:pPr>
            <w:r>
              <w:rPr>
                <w:rFonts w:hint="eastAsia"/>
                <w:szCs w:val="24"/>
              </w:rPr>
              <w:t>幼儿园生活活动及保教工作内容</w:t>
            </w:r>
          </w:p>
        </w:tc>
        <w:tc>
          <w:tcPr>
            <w:tcW w:w="2977" w:type="dxa"/>
          </w:tcPr>
          <w:p w14:paraId="382A1229" w14:textId="77777777" w:rsidR="000D3090" w:rsidRPr="001D6E90" w:rsidRDefault="000D3090" w:rsidP="002A1B6A">
            <w:pPr>
              <w:spacing w:line="360" w:lineRule="auto"/>
              <w:rPr>
                <w:szCs w:val="24"/>
              </w:rPr>
            </w:pPr>
            <w:r>
              <w:rPr>
                <w:rFonts w:hint="eastAsia"/>
                <w:szCs w:val="24"/>
              </w:rPr>
              <w:t>讲授，视频分析</w:t>
            </w:r>
          </w:p>
        </w:tc>
        <w:tc>
          <w:tcPr>
            <w:tcW w:w="1842" w:type="dxa"/>
          </w:tcPr>
          <w:p w14:paraId="41077687" w14:textId="77777777" w:rsidR="000D3090" w:rsidRPr="001D6E90" w:rsidRDefault="000D3090" w:rsidP="002A1B6A">
            <w:pPr>
              <w:spacing w:line="360" w:lineRule="auto"/>
              <w:rPr>
                <w:szCs w:val="24"/>
              </w:rPr>
            </w:pPr>
          </w:p>
        </w:tc>
      </w:tr>
      <w:tr w:rsidR="000D3090" w:rsidRPr="001D6E90" w14:paraId="17E826F7" w14:textId="77777777" w:rsidTr="00F812E4">
        <w:tc>
          <w:tcPr>
            <w:tcW w:w="959" w:type="dxa"/>
          </w:tcPr>
          <w:p w14:paraId="781F310D" w14:textId="77777777" w:rsidR="000D3090" w:rsidRPr="001D6E90" w:rsidRDefault="000D3090" w:rsidP="002A1B6A">
            <w:pPr>
              <w:spacing w:line="360" w:lineRule="auto"/>
              <w:jc w:val="center"/>
              <w:rPr>
                <w:szCs w:val="24"/>
              </w:rPr>
            </w:pPr>
            <w:r>
              <w:rPr>
                <w:szCs w:val="24"/>
              </w:rPr>
              <w:t>4</w:t>
            </w:r>
          </w:p>
        </w:tc>
        <w:tc>
          <w:tcPr>
            <w:tcW w:w="3402" w:type="dxa"/>
          </w:tcPr>
          <w:p w14:paraId="5FA9A600" w14:textId="77777777" w:rsidR="000D3090" w:rsidRDefault="000D3090" w:rsidP="002A1B6A">
            <w:pPr>
              <w:pStyle w:val="1"/>
              <w:spacing w:line="360" w:lineRule="auto"/>
              <w:ind w:firstLineChars="0" w:firstLine="0"/>
              <w:rPr>
                <w:szCs w:val="24"/>
              </w:rPr>
            </w:pPr>
            <w:r>
              <w:rPr>
                <w:rFonts w:hint="eastAsia"/>
                <w:szCs w:val="24"/>
              </w:rPr>
              <w:t>幼儿园生活活动中的师幼互动</w:t>
            </w:r>
          </w:p>
        </w:tc>
        <w:tc>
          <w:tcPr>
            <w:tcW w:w="2977" w:type="dxa"/>
          </w:tcPr>
          <w:p w14:paraId="0A522598" w14:textId="77777777" w:rsidR="000D3090" w:rsidRPr="001D6E90" w:rsidRDefault="000D3090" w:rsidP="002A1B6A">
            <w:pPr>
              <w:spacing w:line="360" w:lineRule="auto"/>
              <w:rPr>
                <w:szCs w:val="24"/>
              </w:rPr>
            </w:pPr>
            <w:r>
              <w:rPr>
                <w:rFonts w:hint="eastAsia"/>
                <w:szCs w:val="24"/>
              </w:rPr>
              <w:t>讲授，视频分析</w:t>
            </w:r>
          </w:p>
        </w:tc>
        <w:tc>
          <w:tcPr>
            <w:tcW w:w="1842" w:type="dxa"/>
          </w:tcPr>
          <w:p w14:paraId="0C78F8A9" w14:textId="77777777" w:rsidR="000D3090" w:rsidRPr="001D6E90" w:rsidRDefault="000D3090" w:rsidP="002A1B6A">
            <w:pPr>
              <w:spacing w:line="360" w:lineRule="auto"/>
              <w:rPr>
                <w:szCs w:val="24"/>
              </w:rPr>
            </w:pPr>
            <w:bookmarkStart w:id="0" w:name="_GoBack"/>
            <w:bookmarkEnd w:id="0"/>
          </w:p>
        </w:tc>
      </w:tr>
      <w:tr w:rsidR="000D3090" w:rsidRPr="001D6E90" w14:paraId="1BA2876D" w14:textId="77777777" w:rsidTr="00F812E4">
        <w:tc>
          <w:tcPr>
            <w:tcW w:w="959" w:type="dxa"/>
          </w:tcPr>
          <w:p w14:paraId="402B94B7" w14:textId="77777777" w:rsidR="000D3090" w:rsidRPr="001D6E90" w:rsidRDefault="000D3090" w:rsidP="002A1B6A">
            <w:pPr>
              <w:spacing w:line="360" w:lineRule="auto"/>
              <w:jc w:val="center"/>
              <w:rPr>
                <w:szCs w:val="24"/>
              </w:rPr>
            </w:pPr>
            <w:r>
              <w:rPr>
                <w:szCs w:val="24"/>
              </w:rPr>
              <w:t>5</w:t>
            </w:r>
          </w:p>
        </w:tc>
        <w:tc>
          <w:tcPr>
            <w:tcW w:w="3402" w:type="dxa"/>
          </w:tcPr>
          <w:p w14:paraId="62F51927" w14:textId="77777777" w:rsidR="000D3090" w:rsidRDefault="000D3090" w:rsidP="00E5178C">
            <w:pPr>
              <w:pStyle w:val="1"/>
              <w:spacing w:line="360" w:lineRule="auto"/>
              <w:ind w:firstLineChars="0" w:firstLine="0"/>
              <w:rPr>
                <w:szCs w:val="24"/>
              </w:rPr>
            </w:pPr>
            <w:r>
              <w:rPr>
                <w:rFonts w:hint="eastAsia"/>
                <w:szCs w:val="24"/>
              </w:rPr>
              <w:t>幼儿园运动活动及保教工作内容</w:t>
            </w:r>
          </w:p>
        </w:tc>
        <w:tc>
          <w:tcPr>
            <w:tcW w:w="2977" w:type="dxa"/>
          </w:tcPr>
          <w:p w14:paraId="6FD2E3DA" w14:textId="77777777" w:rsidR="000D3090" w:rsidRPr="001D6E90" w:rsidRDefault="000D3090" w:rsidP="002A1B6A">
            <w:pPr>
              <w:spacing w:line="360" w:lineRule="auto"/>
              <w:rPr>
                <w:szCs w:val="24"/>
              </w:rPr>
            </w:pPr>
            <w:r>
              <w:rPr>
                <w:rFonts w:hint="eastAsia"/>
                <w:szCs w:val="24"/>
              </w:rPr>
              <w:t>讲授，视频分析</w:t>
            </w:r>
          </w:p>
        </w:tc>
        <w:tc>
          <w:tcPr>
            <w:tcW w:w="1842" w:type="dxa"/>
          </w:tcPr>
          <w:p w14:paraId="087C179D" w14:textId="77777777" w:rsidR="000D3090" w:rsidRPr="001D6E90" w:rsidRDefault="000D3090" w:rsidP="002A1B6A">
            <w:pPr>
              <w:spacing w:line="360" w:lineRule="auto"/>
              <w:rPr>
                <w:szCs w:val="24"/>
              </w:rPr>
            </w:pPr>
          </w:p>
        </w:tc>
      </w:tr>
      <w:tr w:rsidR="000D3090" w:rsidRPr="001D6E90" w14:paraId="0F9D70E0" w14:textId="77777777" w:rsidTr="00F812E4">
        <w:tc>
          <w:tcPr>
            <w:tcW w:w="959" w:type="dxa"/>
          </w:tcPr>
          <w:p w14:paraId="45322C93" w14:textId="77777777" w:rsidR="000D3090" w:rsidRPr="001D6E90" w:rsidRDefault="000D3090" w:rsidP="002A1B6A">
            <w:pPr>
              <w:spacing w:line="360" w:lineRule="auto"/>
              <w:jc w:val="center"/>
              <w:rPr>
                <w:szCs w:val="24"/>
              </w:rPr>
            </w:pPr>
            <w:r>
              <w:rPr>
                <w:szCs w:val="24"/>
              </w:rPr>
              <w:t>6</w:t>
            </w:r>
          </w:p>
        </w:tc>
        <w:tc>
          <w:tcPr>
            <w:tcW w:w="3402" w:type="dxa"/>
          </w:tcPr>
          <w:p w14:paraId="30E4E449" w14:textId="77777777" w:rsidR="000D3090" w:rsidRDefault="000D3090" w:rsidP="00E5178C">
            <w:pPr>
              <w:pStyle w:val="1"/>
              <w:spacing w:line="360" w:lineRule="auto"/>
              <w:ind w:firstLineChars="0" w:firstLine="0"/>
              <w:rPr>
                <w:szCs w:val="24"/>
              </w:rPr>
            </w:pPr>
            <w:r>
              <w:rPr>
                <w:rFonts w:hint="eastAsia"/>
                <w:szCs w:val="24"/>
              </w:rPr>
              <w:t>幼儿园运动活动中的师幼互动</w:t>
            </w:r>
          </w:p>
        </w:tc>
        <w:tc>
          <w:tcPr>
            <w:tcW w:w="2977" w:type="dxa"/>
          </w:tcPr>
          <w:p w14:paraId="5816990A" w14:textId="77777777" w:rsidR="000D3090" w:rsidRPr="001D6E90" w:rsidRDefault="000D3090" w:rsidP="002A1B6A">
            <w:pPr>
              <w:spacing w:line="360" w:lineRule="auto"/>
              <w:rPr>
                <w:szCs w:val="24"/>
              </w:rPr>
            </w:pPr>
            <w:r>
              <w:rPr>
                <w:rFonts w:hint="eastAsia"/>
                <w:szCs w:val="24"/>
              </w:rPr>
              <w:t>讲授，视频分析</w:t>
            </w:r>
          </w:p>
        </w:tc>
        <w:tc>
          <w:tcPr>
            <w:tcW w:w="1842" w:type="dxa"/>
          </w:tcPr>
          <w:p w14:paraId="75F9EA46" w14:textId="77777777" w:rsidR="000D3090" w:rsidRPr="001D6E90" w:rsidRDefault="000D3090" w:rsidP="002A1B6A">
            <w:pPr>
              <w:spacing w:line="360" w:lineRule="auto"/>
              <w:rPr>
                <w:szCs w:val="24"/>
              </w:rPr>
            </w:pPr>
          </w:p>
        </w:tc>
      </w:tr>
      <w:tr w:rsidR="000D3090" w:rsidRPr="001D6E90" w14:paraId="34924827" w14:textId="77777777" w:rsidTr="00F812E4">
        <w:tc>
          <w:tcPr>
            <w:tcW w:w="959" w:type="dxa"/>
          </w:tcPr>
          <w:p w14:paraId="25FFF527" w14:textId="77777777" w:rsidR="000D3090" w:rsidRPr="001D6E90" w:rsidRDefault="000D3090" w:rsidP="002A1B6A">
            <w:pPr>
              <w:spacing w:line="360" w:lineRule="auto"/>
              <w:jc w:val="center"/>
              <w:rPr>
                <w:szCs w:val="24"/>
              </w:rPr>
            </w:pPr>
            <w:r>
              <w:rPr>
                <w:szCs w:val="24"/>
              </w:rPr>
              <w:t>7</w:t>
            </w:r>
          </w:p>
        </w:tc>
        <w:tc>
          <w:tcPr>
            <w:tcW w:w="3402" w:type="dxa"/>
          </w:tcPr>
          <w:p w14:paraId="676CA059" w14:textId="77777777" w:rsidR="000D3090" w:rsidRDefault="000D3090" w:rsidP="00E5178C">
            <w:pPr>
              <w:pStyle w:val="1"/>
              <w:spacing w:line="360" w:lineRule="auto"/>
              <w:ind w:firstLineChars="0" w:firstLine="0"/>
              <w:rPr>
                <w:szCs w:val="24"/>
              </w:rPr>
            </w:pPr>
            <w:r>
              <w:rPr>
                <w:rFonts w:hint="eastAsia"/>
                <w:szCs w:val="24"/>
              </w:rPr>
              <w:t>幼儿园游戏活动及保教工作内容</w:t>
            </w:r>
          </w:p>
        </w:tc>
        <w:tc>
          <w:tcPr>
            <w:tcW w:w="2977" w:type="dxa"/>
          </w:tcPr>
          <w:p w14:paraId="4D50659A" w14:textId="77777777" w:rsidR="000D3090" w:rsidRPr="001D6E90" w:rsidRDefault="000D3090" w:rsidP="002A1B6A">
            <w:pPr>
              <w:spacing w:line="360" w:lineRule="auto"/>
              <w:rPr>
                <w:szCs w:val="24"/>
              </w:rPr>
            </w:pPr>
            <w:r>
              <w:rPr>
                <w:rFonts w:hint="eastAsia"/>
                <w:szCs w:val="24"/>
              </w:rPr>
              <w:t>讲授，视频分析</w:t>
            </w:r>
          </w:p>
        </w:tc>
        <w:tc>
          <w:tcPr>
            <w:tcW w:w="1842" w:type="dxa"/>
          </w:tcPr>
          <w:p w14:paraId="205694AC" w14:textId="77777777" w:rsidR="000D3090" w:rsidRPr="001D6E90" w:rsidRDefault="000D3090" w:rsidP="002A1B6A">
            <w:pPr>
              <w:spacing w:line="360" w:lineRule="auto"/>
              <w:rPr>
                <w:szCs w:val="24"/>
              </w:rPr>
            </w:pPr>
          </w:p>
        </w:tc>
      </w:tr>
      <w:tr w:rsidR="000D3090" w:rsidRPr="001D6E90" w14:paraId="660DEEE9" w14:textId="77777777" w:rsidTr="00F812E4">
        <w:tc>
          <w:tcPr>
            <w:tcW w:w="959" w:type="dxa"/>
          </w:tcPr>
          <w:p w14:paraId="6AE6C673" w14:textId="77777777" w:rsidR="000D3090" w:rsidRPr="001D6E90" w:rsidRDefault="000D3090" w:rsidP="002A1B6A">
            <w:pPr>
              <w:spacing w:line="360" w:lineRule="auto"/>
              <w:jc w:val="center"/>
              <w:rPr>
                <w:szCs w:val="24"/>
              </w:rPr>
            </w:pPr>
            <w:r>
              <w:rPr>
                <w:szCs w:val="24"/>
              </w:rPr>
              <w:t>8</w:t>
            </w:r>
          </w:p>
        </w:tc>
        <w:tc>
          <w:tcPr>
            <w:tcW w:w="3402" w:type="dxa"/>
          </w:tcPr>
          <w:p w14:paraId="32581227" w14:textId="77777777" w:rsidR="000D3090" w:rsidRDefault="000D3090" w:rsidP="00E5178C">
            <w:pPr>
              <w:pStyle w:val="1"/>
              <w:spacing w:line="360" w:lineRule="auto"/>
              <w:ind w:firstLineChars="0" w:firstLine="0"/>
              <w:rPr>
                <w:szCs w:val="24"/>
              </w:rPr>
            </w:pPr>
            <w:r>
              <w:rPr>
                <w:rFonts w:hint="eastAsia"/>
                <w:szCs w:val="24"/>
              </w:rPr>
              <w:t>幼儿园角色与结构游戏活动中的师幼互动</w:t>
            </w:r>
          </w:p>
        </w:tc>
        <w:tc>
          <w:tcPr>
            <w:tcW w:w="2977" w:type="dxa"/>
          </w:tcPr>
          <w:p w14:paraId="77BD3D0E" w14:textId="77777777" w:rsidR="000D3090" w:rsidRPr="001D6E90" w:rsidRDefault="000D3090" w:rsidP="002A1B6A">
            <w:pPr>
              <w:spacing w:line="360" w:lineRule="auto"/>
              <w:rPr>
                <w:szCs w:val="24"/>
              </w:rPr>
            </w:pPr>
            <w:r>
              <w:rPr>
                <w:rFonts w:hint="eastAsia"/>
                <w:szCs w:val="24"/>
              </w:rPr>
              <w:t>讲授，视频分析</w:t>
            </w:r>
          </w:p>
        </w:tc>
        <w:tc>
          <w:tcPr>
            <w:tcW w:w="1842" w:type="dxa"/>
          </w:tcPr>
          <w:p w14:paraId="31DC2897" w14:textId="77777777" w:rsidR="000D3090" w:rsidRPr="001D6E90" w:rsidRDefault="000D3090" w:rsidP="002A1B6A">
            <w:pPr>
              <w:spacing w:line="360" w:lineRule="auto"/>
              <w:rPr>
                <w:rFonts w:hint="eastAsia"/>
                <w:szCs w:val="24"/>
              </w:rPr>
            </w:pPr>
          </w:p>
        </w:tc>
      </w:tr>
      <w:tr w:rsidR="000D3090" w:rsidRPr="001D6E90" w14:paraId="7FD62C91" w14:textId="77777777" w:rsidTr="00F812E4">
        <w:tc>
          <w:tcPr>
            <w:tcW w:w="959" w:type="dxa"/>
          </w:tcPr>
          <w:p w14:paraId="3F935A7A" w14:textId="77777777" w:rsidR="000D3090" w:rsidRPr="001D6E90" w:rsidRDefault="000D3090" w:rsidP="002A1B6A">
            <w:pPr>
              <w:spacing w:line="360" w:lineRule="auto"/>
              <w:jc w:val="center"/>
              <w:rPr>
                <w:szCs w:val="24"/>
              </w:rPr>
            </w:pPr>
            <w:r>
              <w:rPr>
                <w:szCs w:val="24"/>
              </w:rPr>
              <w:t>9</w:t>
            </w:r>
          </w:p>
        </w:tc>
        <w:tc>
          <w:tcPr>
            <w:tcW w:w="3402" w:type="dxa"/>
          </w:tcPr>
          <w:p w14:paraId="1302E180" w14:textId="77777777" w:rsidR="000D3090" w:rsidRDefault="000D3090" w:rsidP="002A1B6A">
            <w:pPr>
              <w:pStyle w:val="1"/>
              <w:spacing w:line="360" w:lineRule="auto"/>
              <w:ind w:firstLineChars="0" w:firstLine="0"/>
              <w:rPr>
                <w:szCs w:val="24"/>
              </w:rPr>
            </w:pPr>
            <w:r>
              <w:rPr>
                <w:rFonts w:hint="eastAsia"/>
                <w:szCs w:val="24"/>
              </w:rPr>
              <w:t>幼儿园建构及沙水游戏活动中的师幼互动</w:t>
            </w:r>
          </w:p>
        </w:tc>
        <w:tc>
          <w:tcPr>
            <w:tcW w:w="2977" w:type="dxa"/>
          </w:tcPr>
          <w:p w14:paraId="7091A38B" w14:textId="77777777" w:rsidR="000D3090" w:rsidRPr="001D6E90" w:rsidRDefault="000D3090" w:rsidP="002A1B6A">
            <w:pPr>
              <w:spacing w:line="360" w:lineRule="auto"/>
              <w:rPr>
                <w:szCs w:val="24"/>
              </w:rPr>
            </w:pPr>
            <w:r>
              <w:rPr>
                <w:rFonts w:hint="eastAsia"/>
                <w:szCs w:val="24"/>
              </w:rPr>
              <w:t>讲授，视频分析</w:t>
            </w:r>
          </w:p>
        </w:tc>
        <w:tc>
          <w:tcPr>
            <w:tcW w:w="1842" w:type="dxa"/>
          </w:tcPr>
          <w:p w14:paraId="1E3C069B" w14:textId="77777777" w:rsidR="000D3090" w:rsidRPr="001D6E90" w:rsidRDefault="000D3090" w:rsidP="002A1B6A">
            <w:pPr>
              <w:spacing w:line="360" w:lineRule="auto"/>
              <w:rPr>
                <w:szCs w:val="24"/>
              </w:rPr>
            </w:pPr>
          </w:p>
        </w:tc>
      </w:tr>
      <w:tr w:rsidR="000D3090" w:rsidRPr="001D6E90" w14:paraId="3EB23547" w14:textId="77777777" w:rsidTr="00F812E4">
        <w:tc>
          <w:tcPr>
            <w:tcW w:w="959" w:type="dxa"/>
          </w:tcPr>
          <w:p w14:paraId="5678A2B9" w14:textId="77777777" w:rsidR="000D3090" w:rsidRDefault="000D3090" w:rsidP="002A1B6A">
            <w:pPr>
              <w:spacing w:line="360" w:lineRule="auto"/>
              <w:jc w:val="center"/>
              <w:rPr>
                <w:szCs w:val="24"/>
              </w:rPr>
            </w:pPr>
            <w:r>
              <w:rPr>
                <w:szCs w:val="24"/>
              </w:rPr>
              <w:t>10</w:t>
            </w:r>
          </w:p>
        </w:tc>
        <w:tc>
          <w:tcPr>
            <w:tcW w:w="3402" w:type="dxa"/>
          </w:tcPr>
          <w:p w14:paraId="6D076A59" w14:textId="77777777" w:rsidR="000D3090" w:rsidRDefault="000D3090" w:rsidP="00E5178C">
            <w:pPr>
              <w:pStyle w:val="1"/>
              <w:spacing w:line="360" w:lineRule="auto"/>
              <w:ind w:firstLineChars="0" w:firstLine="0"/>
              <w:rPr>
                <w:szCs w:val="24"/>
              </w:rPr>
            </w:pPr>
            <w:r>
              <w:rPr>
                <w:rFonts w:hint="eastAsia"/>
                <w:szCs w:val="24"/>
              </w:rPr>
              <w:t>幼儿园学习活动及保教工作内容</w:t>
            </w:r>
          </w:p>
        </w:tc>
        <w:tc>
          <w:tcPr>
            <w:tcW w:w="2977" w:type="dxa"/>
          </w:tcPr>
          <w:p w14:paraId="5087BBB0" w14:textId="77777777" w:rsidR="000D3090" w:rsidRPr="001D6E90" w:rsidRDefault="000D3090" w:rsidP="002A1B6A">
            <w:pPr>
              <w:spacing w:line="360" w:lineRule="auto"/>
              <w:rPr>
                <w:szCs w:val="24"/>
              </w:rPr>
            </w:pPr>
            <w:r>
              <w:rPr>
                <w:rFonts w:hint="eastAsia"/>
                <w:szCs w:val="24"/>
              </w:rPr>
              <w:t>讲授，视频分析</w:t>
            </w:r>
          </w:p>
        </w:tc>
        <w:tc>
          <w:tcPr>
            <w:tcW w:w="1842" w:type="dxa"/>
          </w:tcPr>
          <w:p w14:paraId="02382363" w14:textId="77777777" w:rsidR="000D3090" w:rsidRPr="001D6E90" w:rsidRDefault="000D3090" w:rsidP="002A1B6A">
            <w:pPr>
              <w:spacing w:line="360" w:lineRule="auto"/>
              <w:rPr>
                <w:szCs w:val="24"/>
              </w:rPr>
            </w:pPr>
          </w:p>
        </w:tc>
      </w:tr>
      <w:tr w:rsidR="000D3090" w:rsidRPr="001D6E90" w14:paraId="1E81D6CF" w14:textId="77777777" w:rsidTr="00F812E4">
        <w:tc>
          <w:tcPr>
            <w:tcW w:w="959" w:type="dxa"/>
          </w:tcPr>
          <w:p w14:paraId="55B2B3FE" w14:textId="77777777" w:rsidR="000D3090" w:rsidRDefault="000D3090" w:rsidP="002A1B6A">
            <w:pPr>
              <w:spacing w:line="360" w:lineRule="auto"/>
              <w:jc w:val="center"/>
              <w:rPr>
                <w:szCs w:val="24"/>
              </w:rPr>
            </w:pPr>
            <w:r>
              <w:rPr>
                <w:szCs w:val="24"/>
              </w:rPr>
              <w:t>11</w:t>
            </w:r>
          </w:p>
        </w:tc>
        <w:tc>
          <w:tcPr>
            <w:tcW w:w="3402" w:type="dxa"/>
          </w:tcPr>
          <w:p w14:paraId="43B007E4" w14:textId="77777777" w:rsidR="000D3090" w:rsidRDefault="000D3090" w:rsidP="00E5178C">
            <w:pPr>
              <w:pStyle w:val="1"/>
              <w:spacing w:line="360" w:lineRule="auto"/>
              <w:ind w:firstLineChars="0" w:firstLine="0"/>
              <w:rPr>
                <w:szCs w:val="24"/>
              </w:rPr>
            </w:pPr>
            <w:r>
              <w:rPr>
                <w:rFonts w:hint="eastAsia"/>
                <w:szCs w:val="24"/>
              </w:rPr>
              <w:t>幼儿园集体教学活动中的师幼互动</w:t>
            </w:r>
          </w:p>
        </w:tc>
        <w:tc>
          <w:tcPr>
            <w:tcW w:w="2977" w:type="dxa"/>
          </w:tcPr>
          <w:p w14:paraId="532B8FE4" w14:textId="77777777" w:rsidR="000D3090" w:rsidRPr="001D6E90" w:rsidRDefault="000D3090" w:rsidP="002A1B6A">
            <w:pPr>
              <w:spacing w:line="360" w:lineRule="auto"/>
              <w:rPr>
                <w:szCs w:val="24"/>
              </w:rPr>
            </w:pPr>
            <w:r>
              <w:rPr>
                <w:rFonts w:hint="eastAsia"/>
                <w:szCs w:val="24"/>
              </w:rPr>
              <w:t>讲授，视频分析</w:t>
            </w:r>
          </w:p>
        </w:tc>
        <w:tc>
          <w:tcPr>
            <w:tcW w:w="1842" w:type="dxa"/>
          </w:tcPr>
          <w:p w14:paraId="493C0468" w14:textId="77777777" w:rsidR="000D3090" w:rsidRPr="001D6E90" w:rsidRDefault="000D3090" w:rsidP="002A1B6A">
            <w:pPr>
              <w:spacing w:line="360" w:lineRule="auto"/>
              <w:rPr>
                <w:szCs w:val="24"/>
              </w:rPr>
            </w:pPr>
          </w:p>
        </w:tc>
      </w:tr>
      <w:tr w:rsidR="000D3090" w:rsidRPr="001D6E90" w14:paraId="141775DC" w14:textId="77777777" w:rsidTr="00F812E4">
        <w:tc>
          <w:tcPr>
            <w:tcW w:w="959" w:type="dxa"/>
          </w:tcPr>
          <w:p w14:paraId="761A928C" w14:textId="77777777" w:rsidR="000D3090" w:rsidRDefault="000D3090" w:rsidP="002A1B6A">
            <w:pPr>
              <w:spacing w:line="360" w:lineRule="auto"/>
              <w:jc w:val="center"/>
              <w:rPr>
                <w:szCs w:val="24"/>
              </w:rPr>
            </w:pPr>
            <w:r>
              <w:rPr>
                <w:szCs w:val="24"/>
              </w:rPr>
              <w:t>12</w:t>
            </w:r>
          </w:p>
        </w:tc>
        <w:tc>
          <w:tcPr>
            <w:tcW w:w="3402" w:type="dxa"/>
          </w:tcPr>
          <w:p w14:paraId="7474EC68" w14:textId="77777777" w:rsidR="000D3090" w:rsidRDefault="000D3090" w:rsidP="002A1B6A">
            <w:pPr>
              <w:pStyle w:val="1"/>
              <w:spacing w:line="360" w:lineRule="auto"/>
              <w:ind w:firstLineChars="0" w:firstLine="0"/>
              <w:rPr>
                <w:szCs w:val="24"/>
              </w:rPr>
            </w:pPr>
            <w:r>
              <w:rPr>
                <w:rFonts w:hint="eastAsia"/>
                <w:szCs w:val="24"/>
              </w:rPr>
              <w:t>幼儿园区域活动中的师幼互动</w:t>
            </w:r>
          </w:p>
        </w:tc>
        <w:tc>
          <w:tcPr>
            <w:tcW w:w="2977" w:type="dxa"/>
          </w:tcPr>
          <w:p w14:paraId="449E532F" w14:textId="77777777" w:rsidR="000D3090" w:rsidRPr="001D6E90" w:rsidRDefault="000D3090" w:rsidP="002A1B6A">
            <w:pPr>
              <w:spacing w:line="360" w:lineRule="auto"/>
              <w:rPr>
                <w:szCs w:val="24"/>
              </w:rPr>
            </w:pPr>
            <w:r>
              <w:rPr>
                <w:rFonts w:hint="eastAsia"/>
                <w:szCs w:val="24"/>
              </w:rPr>
              <w:t>讲授，视频分析</w:t>
            </w:r>
          </w:p>
        </w:tc>
        <w:tc>
          <w:tcPr>
            <w:tcW w:w="1842" w:type="dxa"/>
          </w:tcPr>
          <w:p w14:paraId="08EA003A" w14:textId="77777777" w:rsidR="000D3090" w:rsidRPr="001D6E90" w:rsidRDefault="000D3090" w:rsidP="002A1B6A">
            <w:pPr>
              <w:spacing w:line="360" w:lineRule="auto"/>
              <w:rPr>
                <w:szCs w:val="24"/>
              </w:rPr>
            </w:pPr>
          </w:p>
        </w:tc>
      </w:tr>
      <w:tr w:rsidR="000D3090" w:rsidRPr="001D6E90" w14:paraId="5C493A00" w14:textId="77777777" w:rsidTr="00F812E4">
        <w:tc>
          <w:tcPr>
            <w:tcW w:w="959" w:type="dxa"/>
          </w:tcPr>
          <w:p w14:paraId="631122A8" w14:textId="77777777" w:rsidR="000D3090" w:rsidRDefault="000D3090" w:rsidP="002A1B6A">
            <w:pPr>
              <w:spacing w:line="360" w:lineRule="auto"/>
              <w:jc w:val="center"/>
              <w:rPr>
                <w:szCs w:val="24"/>
              </w:rPr>
            </w:pPr>
            <w:r>
              <w:rPr>
                <w:szCs w:val="24"/>
              </w:rPr>
              <w:t>13</w:t>
            </w:r>
          </w:p>
        </w:tc>
        <w:tc>
          <w:tcPr>
            <w:tcW w:w="3402" w:type="dxa"/>
          </w:tcPr>
          <w:p w14:paraId="236B678A" w14:textId="77777777" w:rsidR="000D3090" w:rsidRDefault="000D3090" w:rsidP="002A1B6A">
            <w:pPr>
              <w:pStyle w:val="1"/>
              <w:spacing w:line="360" w:lineRule="auto"/>
              <w:ind w:firstLineChars="0" w:firstLine="0"/>
              <w:rPr>
                <w:szCs w:val="24"/>
              </w:rPr>
            </w:pPr>
            <w:r>
              <w:rPr>
                <w:rFonts w:hint="eastAsia"/>
                <w:szCs w:val="24"/>
              </w:rPr>
              <w:t>幼儿园师幼互动的观察与记录</w:t>
            </w:r>
          </w:p>
        </w:tc>
        <w:tc>
          <w:tcPr>
            <w:tcW w:w="2977" w:type="dxa"/>
          </w:tcPr>
          <w:p w14:paraId="6A6FF12C" w14:textId="77777777" w:rsidR="000D3090" w:rsidRPr="001D6E90" w:rsidRDefault="000D3090" w:rsidP="002A1B6A">
            <w:pPr>
              <w:spacing w:line="360" w:lineRule="auto"/>
              <w:rPr>
                <w:szCs w:val="24"/>
              </w:rPr>
            </w:pPr>
            <w:r>
              <w:rPr>
                <w:rFonts w:hint="eastAsia"/>
                <w:szCs w:val="24"/>
              </w:rPr>
              <w:t>讲授，视频分析</w:t>
            </w:r>
          </w:p>
        </w:tc>
        <w:tc>
          <w:tcPr>
            <w:tcW w:w="1842" w:type="dxa"/>
          </w:tcPr>
          <w:p w14:paraId="63840F3B" w14:textId="77777777" w:rsidR="000D3090" w:rsidRPr="001D6E90" w:rsidRDefault="004C26CC" w:rsidP="002A1B6A">
            <w:pPr>
              <w:spacing w:line="360" w:lineRule="auto"/>
              <w:rPr>
                <w:rFonts w:hint="eastAsia"/>
                <w:szCs w:val="24"/>
              </w:rPr>
            </w:pPr>
            <w:r>
              <w:rPr>
                <w:rFonts w:hint="eastAsia"/>
                <w:szCs w:val="24"/>
              </w:rPr>
              <w:t>小论文选题</w:t>
            </w:r>
          </w:p>
        </w:tc>
      </w:tr>
      <w:tr w:rsidR="000D3090" w:rsidRPr="001D6E90" w14:paraId="7749A3D8" w14:textId="77777777" w:rsidTr="00F812E4">
        <w:tc>
          <w:tcPr>
            <w:tcW w:w="959" w:type="dxa"/>
          </w:tcPr>
          <w:p w14:paraId="0042FD9A" w14:textId="77777777" w:rsidR="000D3090" w:rsidRDefault="000D3090" w:rsidP="002A1B6A">
            <w:pPr>
              <w:spacing w:line="360" w:lineRule="auto"/>
              <w:jc w:val="center"/>
              <w:rPr>
                <w:szCs w:val="24"/>
              </w:rPr>
            </w:pPr>
            <w:r>
              <w:rPr>
                <w:szCs w:val="24"/>
              </w:rPr>
              <w:t>14</w:t>
            </w:r>
          </w:p>
        </w:tc>
        <w:tc>
          <w:tcPr>
            <w:tcW w:w="3402" w:type="dxa"/>
          </w:tcPr>
          <w:p w14:paraId="2507AA21" w14:textId="77777777" w:rsidR="000D3090" w:rsidRDefault="000D3090" w:rsidP="002A1B6A">
            <w:pPr>
              <w:pStyle w:val="1"/>
              <w:spacing w:line="360" w:lineRule="auto"/>
              <w:ind w:firstLineChars="0" w:firstLine="0"/>
              <w:rPr>
                <w:szCs w:val="24"/>
              </w:rPr>
            </w:pPr>
            <w:r>
              <w:rPr>
                <w:rFonts w:hint="eastAsia"/>
                <w:szCs w:val="24"/>
              </w:rPr>
              <w:t>幼儿园师幼互动的观察与记录</w:t>
            </w:r>
          </w:p>
        </w:tc>
        <w:tc>
          <w:tcPr>
            <w:tcW w:w="2977" w:type="dxa"/>
          </w:tcPr>
          <w:p w14:paraId="32167BC6" w14:textId="77777777" w:rsidR="000D3090" w:rsidRPr="001D6E90" w:rsidRDefault="000D3090" w:rsidP="002A1B6A">
            <w:pPr>
              <w:spacing w:line="360" w:lineRule="auto"/>
              <w:rPr>
                <w:szCs w:val="24"/>
              </w:rPr>
            </w:pPr>
            <w:r>
              <w:rPr>
                <w:rFonts w:hint="eastAsia"/>
                <w:szCs w:val="24"/>
              </w:rPr>
              <w:t>小组讨论</w:t>
            </w:r>
          </w:p>
        </w:tc>
        <w:tc>
          <w:tcPr>
            <w:tcW w:w="1842" w:type="dxa"/>
          </w:tcPr>
          <w:p w14:paraId="23971D3E" w14:textId="77777777" w:rsidR="000D3090" w:rsidRPr="001D6E90" w:rsidRDefault="004C26CC" w:rsidP="002A1B6A">
            <w:pPr>
              <w:spacing w:line="360" w:lineRule="auto"/>
              <w:rPr>
                <w:rFonts w:hint="eastAsia"/>
                <w:szCs w:val="24"/>
              </w:rPr>
            </w:pPr>
            <w:r>
              <w:rPr>
                <w:rFonts w:hint="eastAsia"/>
                <w:szCs w:val="24"/>
              </w:rPr>
              <w:t>小论文写作</w:t>
            </w:r>
          </w:p>
        </w:tc>
      </w:tr>
      <w:tr w:rsidR="000D3090" w:rsidRPr="001D6E90" w14:paraId="72A8DF2F" w14:textId="77777777" w:rsidTr="00F812E4">
        <w:tc>
          <w:tcPr>
            <w:tcW w:w="959" w:type="dxa"/>
          </w:tcPr>
          <w:p w14:paraId="5F1F8AE1" w14:textId="77777777" w:rsidR="000D3090" w:rsidRDefault="000D3090" w:rsidP="002A1B6A">
            <w:pPr>
              <w:spacing w:line="360" w:lineRule="auto"/>
              <w:jc w:val="center"/>
              <w:rPr>
                <w:szCs w:val="24"/>
              </w:rPr>
            </w:pPr>
            <w:r>
              <w:rPr>
                <w:szCs w:val="24"/>
              </w:rPr>
              <w:t>15</w:t>
            </w:r>
          </w:p>
        </w:tc>
        <w:tc>
          <w:tcPr>
            <w:tcW w:w="3402" w:type="dxa"/>
          </w:tcPr>
          <w:p w14:paraId="581FCBDA" w14:textId="77777777" w:rsidR="000D3090" w:rsidRDefault="000D3090" w:rsidP="002A1B6A">
            <w:pPr>
              <w:pStyle w:val="1"/>
              <w:spacing w:line="360" w:lineRule="auto"/>
              <w:ind w:firstLineChars="0" w:firstLine="0"/>
              <w:rPr>
                <w:szCs w:val="24"/>
              </w:rPr>
            </w:pPr>
            <w:r>
              <w:rPr>
                <w:rFonts w:hint="eastAsia"/>
                <w:szCs w:val="24"/>
              </w:rPr>
              <w:t>幼儿园师幼互动的评价</w:t>
            </w:r>
          </w:p>
        </w:tc>
        <w:tc>
          <w:tcPr>
            <w:tcW w:w="2977" w:type="dxa"/>
          </w:tcPr>
          <w:p w14:paraId="56DC5C89" w14:textId="77777777" w:rsidR="000D3090" w:rsidRPr="001D6E90" w:rsidRDefault="000D3090" w:rsidP="002A1B6A">
            <w:pPr>
              <w:spacing w:line="360" w:lineRule="auto"/>
              <w:rPr>
                <w:szCs w:val="24"/>
              </w:rPr>
            </w:pPr>
            <w:r>
              <w:rPr>
                <w:rFonts w:hint="eastAsia"/>
                <w:szCs w:val="24"/>
              </w:rPr>
              <w:t>讲授，视频分析</w:t>
            </w:r>
          </w:p>
        </w:tc>
        <w:tc>
          <w:tcPr>
            <w:tcW w:w="1842" w:type="dxa"/>
          </w:tcPr>
          <w:p w14:paraId="5ED6D4A6" w14:textId="77777777" w:rsidR="000D3090" w:rsidRPr="001D6E90" w:rsidRDefault="004C26CC" w:rsidP="002A1B6A">
            <w:pPr>
              <w:spacing w:line="360" w:lineRule="auto"/>
              <w:rPr>
                <w:rFonts w:hint="eastAsia"/>
                <w:szCs w:val="24"/>
              </w:rPr>
            </w:pPr>
            <w:r>
              <w:rPr>
                <w:rFonts w:hint="eastAsia"/>
                <w:szCs w:val="24"/>
              </w:rPr>
              <w:t>小论文写作</w:t>
            </w:r>
          </w:p>
        </w:tc>
      </w:tr>
      <w:tr w:rsidR="000D3090" w:rsidRPr="001D6E90" w14:paraId="4CD87AF1" w14:textId="77777777" w:rsidTr="00F812E4">
        <w:tc>
          <w:tcPr>
            <w:tcW w:w="959" w:type="dxa"/>
          </w:tcPr>
          <w:p w14:paraId="53870A14" w14:textId="77777777" w:rsidR="000D3090" w:rsidRDefault="000D3090" w:rsidP="002A1B6A">
            <w:pPr>
              <w:spacing w:line="360" w:lineRule="auto"/>
              <w:jc w:val="center"/>
              <w:rPr>
                <w:szCs w:val="24"/>
              </w:rPr>
            </w:pPr>
            <w:r>
              <w:rPr>
                <w:szCs w:val="24"/>
              </w:rPr>
              <w:t>16</w:t>
            </w:r>
          </w:p>
        </w:tc>
        <w:tc>
          <w:tcPr>
            <w:tcW w:w="3402" w:type="dxa"/>
          </w:tcPr>
          <w:p w14:paraId="7E9A92C7" w14:textId="77777777" w:rsidR="000D3090" w:rsidRDefault="000D3090" w:rsidP="002A1B6A">
            <w:pPr>
              <w:pStyle w:val="1"/>
              <w:spacing w:line="360" w:lineRule="auto"/>
              <w:ind w:firstLineChars="0" w:firstLine="0"/>
              <w:rPr>
                <w:szCs w:val="24"/>
              </w:rPr>
            </w:pPr>
            <w:r>
              <w:rPr>
                <w:rFonts w:hint="eastAsia"/>
                <w:szCs w:val="24"/>
              </w:rPr>
              <w:t>幼儿园师幼互动的评价</w:t>
            </w:r>
          </w:p>
        </w:tc>
        <w:tc>
          <w:tcPr>
            <w:tcW w:w="2977" w:type="dxa"/>
          </w:tcPr>
          <w:p w14:paraId="0AFDE39E" w14:textId="77777777" w:rsidR="000D3090" w:rsidRPr="001D6E90" w:rsidRDefault="000D3090" w:rsidP="002A1B6A">
            <w:pPr>
              <w:spacing w:line="360" w:lineRule="auto"/>
              <w:rPr>
                <w:szCs w:val="24"/>
              </w:rPr>
            </w:pPr>
            <w:r>
              <w:rPr>
                <w:rFonts w:hint="eastAsia"/>
                <w:szCs w:val="24"/>
              </w:rPr>
              <w:t>小组讨论</w:t>
            </w:r>
          </w:p>
        </w:tc>
        <w:tc>
          <w:tcPr>
            <w:tcW w:w="1842" w:type="dxa"/>
          </w:tcPr>
          <w:p w14:paraId="4911D9AC" w14:textId="77777777" w:rsidR="000D3090" w:rsidRPr="001D6E90" w:rsidRDefault="004C26CC" w:rsidP="002A1B6A">
            <w:pPr>
              <w:spacing w:line="360" w:lineRule="auto"/>
              <w:rPr>
                <w:rFonts w:hint="eastAsia"/>
                <w:szCs w:val="24"/>
              </w:rPr>
            </w:pPr>
            <w:r>
              <w:rPr>
                <w:rFonts w:hint="eastAsia"/>
                <w:szCs w:val="24"/>
              </w:rPr>
              <w:t>小论文上交</w:t>
            </w:r>
          </w:p>
        </w:tc>
      </w:tr>
    </w:tbl>
    <w:p w14:paraId="27F15920" w14:textId="77777777" w:rsidR="000D3090" w:rsidRDefault="000D3090" w:rsidP="002A1B6A">
      <w:pPr>
        <w:pStyle w:val="a3"/>
        <w:adjustRightInd w:val="0"/>
        <w:snapToGrid w:val="0"/>
        <w:spacing w:line="360" w:lineRule="auto"/>
        <w:ind w:left="879" w:firstLineChars="0" w:firstLine="0"/>
        <w:rPr>
          <w:b/>
          <w:sz w:val="24"/>
          <w:szCs w:val="24"/>
        </w:rPr>
      </w:pPr>
    </w:p>
    <w:p w14:paraId="70F4F7D7" w14:textId="77777777" w:rsidR="000D3090" w:rsidRDefault="000D3090" w:rsidP="00657BDD">
      <w:pPr>
        <w:adjustRightInd w:val="0"/>
        <w:snapToGrid w:val="0"/>
        <w:spacing w:line="360" w:lineRule="auto"/>
        <w:rPr>
          <w:b/>
          <w:sz w:val="28"/>
          <w:szCs w:val="28"/>
        </w:rPr>
      </w:pPr>
      <w:r>
        <w:rPr>
          <w:rFonts w:hint="eastAsia"/>
          <w:b/>
          <w:sz w:val="28"/>
          <w:szCs w:val="28"/>
        </w:rPr>
        <w:lastRenderedPageBreak/>
        <w:t>六、修读要求</w:t>
      </w:r>
    </w:p>
    <w:p w14:paraId="00D4DD6F" w14:textId="77777777" w:rsidR="000D3090" w:rsidRPr="00F3091A" w:rsidRDefault="000D3090" w:rsidP="00F3091A">
      <w:pPr>
        <w:adjustRightInd w:val="0"/>
        <w:snapToGrid w:val="0"/>
        <w:spacing w:line="360" w:lineRule="auto"/>
        <w:rPr>
          <w:b/>
          <w:sz w:val="24"/>
          <w:szCs w:val="24"/>
        </w:rPr>
      </w:pPr>
      <w:r>
        <w:rPr>
          <w:b/>
          <w:sz w:val="24"/>
          <w:szCs w:val="24"/>
        </w:rPr>
        <w:t xml:space="preserve">A </w:t>
      </w:r>
      <w:r w:rsidRPr="00F3091A">
        <w:rPr>
          <w:rFonts w:hint="eastAsia"/>
          <w:b/>
          <w:sz w:val="24"/>
          <w:szCs w:val="24"/>
        </w:rPr>
        <w:t>课堂规范</w:t>
      </w:r>
    </w:p>
    <w:p w14:paraId="013F9537" w14:textId="77777777" w:rsidR="000D3090" w:rsidRPr="00871B67" w:rsidRDefault="000D3090" w:rsidP="00F3091A">
      <w:pPr>
        <w:pStyle w:val="a3"/>
        <w:numPr>
          <w:ilvl w:val="0"/>
          <w:numId w:val="4"/>
        </w:numPr>
        <w:adjustRightInd w:val="0"/>
        <w:snapToGrid w:val="0"/>
        <w:spacing w:line="360" w:lineRule="auto"/>
        <w:ind w:firstLineChars="0"/>
        <w:rPr>
          <w:rFonts w:ascii="Calibri" w:hAnsi="Calibri"/>
          <w:sz w:val="24"/>
          <w:szCs w:val="24"/>
        </w:rPr>
      </w:pPr>
      <w:r>
        <w:rPr>
          <w:rFonts w:ascii="Calibri" w:hAnsi="Calibri" w:hint="eastAsia"/>
          <w:sz w:val="24"/>
          <w:szCs w:val="24"/>
        </w:rPr>
        <w:t>请勿迟到早退。</w:t>
      </w:r>
    </w:p>
    <w:p w14:paraId="7F4C00B2" w14:textId="77777777" w:rsidR="000D3090" w:rsidRDefault="000D3090" w:rsidP="00F3091A">
      <w:pPr>
        <w:pStyle w:val="a3"/>
        <w:numPr>
          <w:ilvl w:val="0"/>
          <w:numId w:val="4"/>
        </w:numPr>
        <w:adjustRightInd w:val="0"/>
        <w:snapToGrid w:val="0"/>
        <w:spacing w:line="360" w:lineRule="auto"/>
        <w:ind w:firstLineChars="0"/>
        <w:rPr>
          <w:rFonts w:ascii="Calibri" w:hAnsi="Calibri"/>
          <w:sz w:val="24"/>
          <w:szCs w:val="24"/>
        </w:rPr>
      </w:pPr>
      <w:r>
        <w:rPr>
          <w:rFonts w:hint="eastAsia"/>
          <w:sz w:val="24"/>
          <w:szCs w:val="24"/>
        </w:rPr>
        <w:t>请勿</w:t>
      </w:r>
      <w:r w:rsidRPr="00810D4F">
        <w:rPr>
          <w:rFonts w:ascii="Calibri" w:hAnsi="Calibri" w:hint="eastAsia"/>
          <w:sz w:val="24"/>
          <w:szCs w:val="24"/>
        </w:rPr>
        <w:t>将食物和饮料带进教室。</w:t>
      </w:r>
    </w:p>
    <w:p w14:paraId="21C3AE54" w14:textId="77777777" w:rsidR="000D3090" w:rsidRPr="00810D4F" w:rsidRDefault="000D3090" w:rsidP="00F3091A">
      <w:pPr>
        <w:pStyle w:val="a3"/>
        <w:numPr>
          <w:ilvl w:val="0"/>
          <w:numId w:val="4"/>
        </w:numPr>
        <w:adjustRightInd w:val="0"/>
        <w:snapToGrid w:val="0"/>
        <w:spacing w:line="360" w:lineRule="auto"/>
        <w:ind w:firstLineChars="0"/>
        <w:rPr>
          <w:rFonts w:ascii="Calibri" w:hAnsi="Calibri"/>
          <w:sz w:val="24"/>
          <w:szCs w:val="24"/>
        </w:rPr>
      </w:pPr>
      <w:r>
        <w:rPr>
          <w:rFonts w:ascii="Calibri" w:hAnsi="Calibri" w:hint="eastAsia"/>
          <w:sz w:val="24"/>
          <w:szCs w:val="24"/>
        </w:rPr>
        <w:t>请勿在课堂上讨论与学习内容无关的话题。</w:t>
      </w:r>
    </w:p>
    <w:p w14:paraId="6B0388D5" w14:textId="77777777" w:rsidR="000D3090" w:rsidRPr="009A7082" w:rsidRDefault="000D3090" w:rsidP="00F3091A">
      <w:pPr>
        <w:pStyle w:val="a3"/>
        <w:numPr>
          <w:ilvl w:val="0"/>
          <w:numId w:val="4"/>
        </w:numPr>
        <w:adjustRightInd w:val="0"/>
        <w:snapToGrid w:val="0"/>
        <w:spacing w:line="360" w:lineRule="auto"/>
        <w:ind w:firstLineChars="0"/>
        <w:rPr>
          <w:rFonts w:ascii="Calibri" w:hAnsi="Calibri"/>
          <w:sz w:val="24"/>
          <w:szCs w:val="24"/>
        </w:rPr>
      </w:pPr>
      <w:r w:rsidRPr="00810D4F">
        <w:rPr>
          <w:rFonts w:ascii="Calibri" w:hAnsi="Calibri" w:hint="eastAsia"/>
          <w:sz w:val="24"/>
          <w:szCs w:val="24"/>
        </w:rPr>
        <w:t>上课期间</w:t>
      </w:r>
      <w:r>
        <w:rPr>
          <w:rFonts w:ascii="Calibri" w:hAnsi="Calibri" w:hint="eastAsia"/>
          <w:sz w:val="24"/>
          <w:szCs w:val="24"/>
        </w:rPr>
        <w:t>请关闭与课堂学习无关的</w:t>
      </w:r>
      <w:r>
        <w:rPr>
          <w:rFonts w:hint="eastAsia"/>
          <w:sz w:val="24"/>
          <w:szCs w:val="24"/>
        </w:rPr>
        <w:t>电子设备</w:t>
      </w:r>
      <w:r>
        <w:rPr>
          <w:rFonts w:ascii="Calibri" w:hAnsi="Calibri" w:hint="eastAsia"/>
          <w:sz w:val="24"/>
          <w:szCs w:val="24"/>
        </w:rPr>
        <w:t>，手机</w:t>
      </w:r>
      <w:r w:rsidRPr="00810D4F">
        <w:rPr>
          <w:rFonts w:ascii="Calibri" w:hAnsi="Calibri" w:hint="eastAsia"/>
          <w:sz w:val="24"/>
          <w:szCs w:val="24"/>
        </w:rPr>
        <w:t>调至振动模式。</w:t>
      </w:r>
    </w:p>
    <w:p w14:paraId="01A535B0" w14:textId="77777777" w:rsidR="000D3090" w:rsidRPr="00F3091A" w:rsidRDefault="000D3090" w:rsidP="00F3091A">
      <w:pPr>
        <w:adjustRightInd w:val="0"/>
        <w:snapToGrid w:val="0"/>
        <w:spacing w:line="360" w:lineRule="auto"/>
        <w:rPr>
          <w:b/>
          <w:sz w:val="24"/>
          <w:szCs w:val="24"/>
        </w:rPr>
      </w:pPr>
      <w:r>
        <w:rPr>
          <w:b/>
          <w:sz w:val="24"/>
          <w:szCs w:val="24"/>
        </w:rPr>
        <w:t xml:space="preserve">B </w:t>
      </w:r>
      <w:r w:rsidRPr="00F3091A">
        <w:rPr>
          <w:rFonts w:hint="eastAsia"/>
          <w:b/>
          <w:sz w:val="24"/>
          <w:szCs w:val="24"/>
        </w:rPr>
        <w:t>特殊要求</w:t>
      </w:r>
    </w:p>
    <w:p w14:paraId="3A096067" w14:textId="77777777" w:rsidR="000D3090" w:rsidRDefault="000D3090" w:rsidP="00F3091A">
      <w:pPr>
        <w:adjustRightInd w:val="0"/>
        <w:snapToGrid w:val="0"/>
        <w:spacing w:line="360" w:lineRule="auto"/>
        <w:rPr>
          <w:b/>
          <w:sz w:val="28"/>
          <w:szCs w:val="28"/>
        </w:rPr>
      </w:pPr>
      <w:r>
        <w:rPr>
          <w:rFonts w:ascii="Calibri" w:hAnsi="Calibri"/>
          <w:sz w:val="24"/>
          <w:szCs w:val="24"/>
        </w:rPr>
        <w:t xml:space="preserve">   </w:t>
      </w:r>
      <w:r w:rsidRPr="00226757">
        <w:rPr>
          <w:rFonts w:ascii="Calibri" w:hAnsi="Calibri" w:hint="eastAsia"/>
          <w:sz w:val="24"/>
          <w:szCs w:val="24"/>
        </w:rPr>
        <w:t>若有任何身体上的残疾缺陷或需要特殊照顾的，请在上课第一周内告知。可以提出要求作特殊安排，如上课时间，书面作业、服务学习内容，或考试等方面。残疾学生需有</w:t>
      </w:r>
      <w:r w:rsidRPr="00226757">
        <w:rPr>
          <w:rFonts w:hint="eastAsia"/>
          <w:sz w:val="24"/>
          <w:szCs w:val="24"/>
        </w:rPr>
        <w:t>所在院系</w:t>
      </w:r>
      <w:r w:rsidRPr="00226757">
        <w:rPr>
          <w:rFonts w:ascii="Calibri" w:hAnsi="Calibri" w:hint="eastAsia"/>
          <w:sz w:val="24"/>
          <w:szCs w:val="24"/>
        </w:rPr>
        <w:t>出具的残疾证明。</w:t>
      </w:r>
    </w:p>
    <w:p w14:paraId="14C4237E" w14:textId="77777777" w:rsidR="000D3090" w:rsidRPr="00F3091A" w:rsidRDefault="000D3090" w:rsidP="00F3091A">
      <w:pPr>
        <w:adjustRightInd w:val="0"/>
        <w:snapToGrid w:val="0"/>
        <w:spacing w:line="360" w:lineRule="auto"/>
        <w:rPr>
          <w:b/>
          <w:sz w:val="24"/>
          <w:szCs w:val="24"/>
        </w:rPr>
      </w:pPr>
      <w:r>
        <w:rPr>
          <w:b/>
          <w:sz w:val="24"/>
          <w:szCs w:val="24"/>
        </w:rPr>
        <w:t xml:space="preserve">C </w:t>
      </w:r>
      <w:r w:rsidRPr="00F3091A">
        <w:rPr>
          <w:rFonts w:hint="eastAsia"/>
          <w:b/>
          <w:sz w:val="24"/>
          <w:szCs w:val="24"/>
        </w:rPr>
        <w:t>学术诚信</w:t>
      </w:r>
    </w:p>
    <w:p w14:paraId="43925012" w14:textId="77777777" w:rsidR="000D3090" w:rsidRPr="00F3091A" w:rsidRDefault="000D3090" w:rsidP="004C26CC">
      <w:pPr>
        <w:adjustRightInd w:val="0"/>
        <w:snapToGrid w:val="0"/>
        <w:spacing w:line="360" w:lineRule="auto"/>
        <w:ind w:firstLineChars="175" w:firstLine="420"/>
        <w:rPr>
          <w:sz w:val="24"/>
          <w:szCs w:val="24"/>
        </w:rPr>
      </w:pPr>
      <w:r w:rsidRPr="00F3091A">
        <w:rPr>
          <w:rFonts w:hint="eastAsia"/>
          <w:sz w:val="24"/>
          <w:szCs w:val="24"/>
        </w:rPr>
        <w:t>学生需谨守学术诚信，杜绝作弊。</w:t>
      </w:r>
    </w:p>
    <w:p w14:paraId="5F169E53" w14:textId="77777777" w:rsidR="000D3090" w:rsidRDefault="000D3090" w:rsidP="00657BDD">
      <w:pPr>
        <w:adjustRightInd w:val="0"/>
        <w:snapToGrid w:val="0"/>
        <w:spacing w:line="360" w:lineRule="auto"/>
        <w:rPr>
          <w:b/>
          <w:sz w:val="28"/>
          <w:szCs w:val="28"/>
        </w:rPr>
      </w:pPr>
    </w:p>
    <w:p w14:paraId="01C4C38D" w14:textId="77777777" w:rsidR="000D3090" w:rsidRDefault="000D3090" w:rsidP="00F812E4">
      <w:pPr>
        <w:pStyle w:val="1"/>
        <w:spacing w:line="360" w:lineRule="auto"/>
        <w:ind w:firstLineChars="0" w:firstLine="0"/>
        <w:rPr>
          <w:b/>
          <w:sz w:val="28"/>
          <w:szCs w:val="28"/>
        </w:rPr>
      </w:pPr>
      <w:r>
        <w:rPr>
          <w:rFonts w:hint="eastAsia"/>
          <w:b/>
          <w:sz w:val="28"/>
          <w:szCs w:val="28"/>
        </w:rPr>
        <w:t>七、学习评价方案</w:t>
      </w:r>
    </w:p>
    <w:p w14:paraId="748EB330" w14:textId="77777777" w:rsidR="000D3090" w:rsidRDefault="004C26CC" w:rsidP="00F96E1E">
      <w:pPr>
        <w:adjustRightInd w:val="0"/>
        <w:snapToGrid w:val="0"/>
        <w:spacing w:line="360" w:lineRule="auto"/>
        <w:rPr>
          <w:b/>
          <w:sz w:val="24"/>
          <w:szCs w:val="24"/>
        </w:rPr>
      </w:pPr>
      <w:r>
        <w:rPr>
          <w:rFonts w:hint="eastAsia"/>
          <w:sz w:val="24"/>
          <w:szCs w:val="24"/>
        </w:rPr>
        <w:t xml:space="preserve">      </w:t>
      </w:r>
      <w:r w:rsidR="000D3090">
        <w:rPr>
          <w:rFonts w:hint="eastAsia"/>
          <w:sz w:val="24"/>
          <w:szCs w:val="24"/>
        </w:rPr>
        <w:t>本课程通过期末考试与平时考核取得成绩，期末考试成绩与平时考核成绩各占最终成绩的</w:t>
      </w:r>
      <w:r w:rsidR="000D3090">
        <w:rPr>
          <w:sz w:val="24"/>
          <w:szCs w:val="24"/>
        </w:rPr>
        <w:t>50%</w:t>
      </w:r>
      <w:r w:rsidR="000D3090">
        <w:rPr>
          <w:rFonts w:hint="eastAsia"/>
          <w:sz w:val="24"/>
          <w:szCs w:val="24"/>
        </w:rPr>
        <w:t>。平时考核成绩评分标准如下：</w:t>
      </w:r>
    </w:p>
    <w:p w14:paraId="217D36C5" w14:textId="77777777" w:rsidR="000D3090" w:rsidRDefault="000D3090" w:rsidP="00F96E1E">
      <w:pPr>
        <w:pStyle w:val="a3"/>
        <w:adjustRightInd w:val="0"/>
        <w:snapToGrid w:val="0"/>
        <w:spacing w:line="360" w:lineRule="auto"/>
        <w:ind w:left="840" w:firstLineChars="0" w:firstLine="0"/>
        <w:rPr>
          <w:sz w:val="24"/>
          <w:szCs w:val="24"/>
        </w:rPr>
      </w:pPr>
      <w:r>
        <w:rPr>
          <w:sz w:val="24"/>
          <w:szCs w:val="24"/>
        </w:rPr>
        <w:t xml:space="preserve">                     </w:t>
      </w:r>
      <w:r>
        <w:rPr>
          <w:rFonts w:hint="eastAsia"/>
          <w:sz w:val="24"/>
          <w:szCs w:val="24"/>
        </w:rPr>
        <w:t>评分标准</w:t>
      </w:r>
    </w:p>
    <w:p w14:paraId="5BAAF78F" w14:textId="77777777" w:rsidR="000D3090" w:rsidRDefault="000D3090" w:rsidP="004C26CC">
      <w:pPr>
        <w:pStyle w:val="a3"/>
        <w:adjustRightInd w:val="0"/>
        <w:snapToGrid w:val="0"/>
        <w:spacing w:line="360" w:lineRule="auto"/>
        <w:ind w:left="360" w:firstLine="480"/>
        <w:rPr>
          <w:sz w:val="24"/>
          <w:szCs w:val="24"/>
        </w:rPr>
      </w:pPr>
      <w:r>
        <w:rPr>
          <w:rFonts w:hint="eastAsia"/>
          <w:sz w:val="24"/>
          <w:szCs w:val="24"/>
        </w:rPr>
        <w:t>小论文</w:t>
      </w:r>
      <w:r w:rsidR="004C26CC">
        <w:rPr>
          <w:rFonts w:hint="eastAsia"/>
          <w:sz w:val="24"/>
          <w:szCs w:val="24"/>
        </w:rPr>
        <w:t xml:space="preserve">                                     60</w:t>
      </w:r>
      <w:r w:rsidR="004C26CC">
        <w:rPr>
          <w:rFonts w:hint="eastAsia"/>
          <w:sz w:val="24"/>
          <w:szCs w:val="24"/>
        </w:rPr>
        <w:t>分</w:t>
      </w:r>
    </w:p>
    <w:p w14:paraId="48E81A8A" w14:textId="77777777" w:rsidR="000D3090" w:rsidRDefault="000D3090" w:rsidP="004C26CC">
      <w:pPr>
        <w:pStyle w:val="a3"/>
        <w:adjustRightInd w:val="0"/>
        <w:snapToGrid w:val="0"/>
        <w:spacing w:line="360" w:lineRule="auto"/>
        <w:ind w:left="360" w:firstLine="480"/>
        <w:rPr>
          <w:sz w:val="24"/>
          <w:szCs w:val="24"/>
        </w:rPr>
      </w:pPr>
      <w:r>
        <w:rPr>
          <w:rFonts w:hint="eastAsia"/>
          <w:sz w:val="24"/>
          <w:szCs w:val="24"/>
        </w:rPr>
        <w:t>课堂互动</w:t>
      </w:r>
      <w:r>
        <w:rPr>
          <w:sz w:val="24"/>
          <w:szCs w:val="24"/>
        </w:rPr>
        <w:t xml:space="preserve">                                   10</w:t>
      </w:r>
      <w:r>
        <w:rPr>
          <w:rFonts w:hint="eastAsia"/>
          <w:sz w:val="24"/>
          <w:szCs w:val="24"/>
        </w:rPr>
        <w:t>分</w:t>
      </w:r>
    </w:p>
    <w:p w14:paraId="0B4F0810" w14:textId="77777777" w:rsidR="000D3090" w:rsidRDefault="000D3090" w:rsidP="004C26CC">
      <w:pPr>
        <w:pStyle w:val="a3"/>
        <w:adjustRightInd w:val="0"/>
        <w:snapToGrid w:val="0"/>
        <w:spacing w:line="360" w:lineRule="auto"/>
        <w:ind w:left="360" w:firstLine="480"/>
        <w:rPr>
          <w:sz w:val="24"/>
          <w:szCs w:val="24"/>
        </w:rPr>
      </w:pPr>
      <w:r>
        <w:rPr>
          <w:rFonts w:hint="eastAsia"/>
          <w:sz w:val="24"/>
          <w:szCs w:val="24"/>
        </w:rPr>
        <w:t>课外作业</w:t>
      </w:r>
      <w:r>
        <w:rPr>
          <w:sz w:val="24"/>
          <w:szCs w:val="24"/>
        </w:rPr>
        <w:t xml:space="preserve">                                   10</w:t>
      </w:r>
      <w:r>
        <w:rPr>
          <w:rFonts w:hint="eastAsia"/>
          <w:sz w:val="24"/>
          <w:szCs w:val="24"/>
        </w:rPr>
        <w:t>分</w:t>
      </w:r>
    </w:p>
    <w:p w14:paraId="71F4FED0" w14:textId="77777777" w:rsidR="000D3090" w:rsidRDefault="000D3090" w:rsidP="004C26CC">
      <w:pPr>
        <w:pStyle w:val="a3"/>
        <w:adjustRightInd w:val="0"/>
        <w:snapToGrid w:val="0"/>
        <w:spacing w:line="360" w:lineRule="auto"/>
        <w:ind w:left="360" w:firstLine="480"/>
        <w:rPr>
          <w:sz w:val="24"/>
          <w:szCs w:val="24"/>
        </w:rPr>
      </w:pPr>
      <w:r>
        <w:rPr>
          <w:rFonts w:hint="eastAsia"/>
          <w:sz w:val="24"/>
          <w:szCs w:val="24"/>
        </w:rPr>
        <w:t>出勤</w:t>
      </w:r>
      <w:r>
        <w:rPr>
          <w:sz w:val="24"/>
          <w:szCs w:val="24"/>
        </w:rPr>
        <w:t xml:space="preserve">                                       10</w:t>
      </w:r>
      <w:r>
        <w:rPr>
          <w:rFonts w:hint="eastAsia"/>
          <w:sz w:val="24"/>
          <w:szCs w:val="24"/>
        </w:rPr>
        <w:t>分</w:t>
      </w:r>
    </w:p>
    <w:p w14:paraId="5EE069D2" w14:textId="77777777" w:rsidR="000D3090" w:rsidRDefault="000D3090" w:rsidP="004C26CC">
      <w:pPr>
        <w:pStyle w:val="a3"/>
        <w:adjustRightInd w:val="0"/>
        <w:snapToGrid w:val="0"/>
        <w:spacing w:line="360" w:lineRule="auto"/>
        <w:ind w:left="360" w:firstLine="480"/>
        <w:rPr>
          <w:sz w:val="24"/>
          <w:szCs w:val="24"/>
        </w:rPr>
      </w:pPr>
      <w:r>
        <w:rPr>
          <w:rFonts w:hint="eastAsia"/>
          <w:sz w:val="24"/>
          <w:szCs w:val="24"/>
        </w:rPr>
        <w:t>课堂纪律</w:t>
      </w:r>
      <w:r>
        <w:rPr>
          <w:sz w:val="24"/>
          <w:szCs w:val="24"/>
        </w:rPr>
        <w:t xml:space="preserve">                                   10</w:t>
      </w:r>
      <w:r>
        <w:rPr>
          <w:rFonts w:hint="eastAsia"/>
          <w:sz w:val="24"/>
          <w:szCs w:val="24"/>
        </w:rPr>
        <w:t>分</w:t>
      </w:r>
    </w:p>
    <w:p w14:paraId="62488BA8" w14:textId="77777777" w:rsidR="000D3090" w:rsidRDefault="004C26CC" w:rsidP="004C26CC">
      <w:pPr>
        <w:pStyle w:val="a3"/>
        <w:adjustRightInd w:val="0"/>
        <w:snapToGrid w:val="0"/>
        <w:spacing w:line="360" w:lineRule="auto"/>
        <w:ind w:left="360"/>
        <w:rPr>
          <w:sz w:val="24"/>
          <w:szCs w:val="24"/>
        </w:rPr>
      </w:pPr>
      <w:r>
        <w:rPr>
          <w:noProof/>
        </w:rPr>
        <w:pict w14:anchorId="1AF181BE">
          <v:shapetype id="_x0000_t32" coordsize="21600,21600" o:spt="32" o:oned="t" path="m0,0l21600,21600e" filled="f">
            <v:path arrowok="t" fillok="f" o:connecttype="none"/>
            <o:lock v:ext="edit" shapetype="t"/>
          </v:shapetype>
          <v:shape id="AutoShape 2" o:spid="_x0000_s1026" type="#_x0000_t32" style="position:absolute;left:0;text-align:left;margin-left:36pt;margin-top:7.8pt;width:309.35pt;height:0;z-index:2516582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EVDYioCAABWBAAADgAAAGRycy9lMm9Eb2MueG1srFTBjpswEL1X6j9Y3BMgS7IJClmtIOll20ba&#10;7Qc4tgGrxrZsJySq+u8dmxBl20tVlYMZ45k3b2aeWT+dO4FOzFiuZBGl0yRCTBJFuWyK6NvbbrKM&#10;kHVYUiyUZEV0YTZ62nz8sO51zmaqVYIygwBE2rzXRdQ6p/M4tqRlHbZTpZmEw1qZDjvYmiamBveA&#10;3ol4liSLuFeGaqMIsxa+VsNhtAn4dc2I+1rXljkkigi4ubCasB78Gm/WOG8M1i0nVxr4H1h0mEtI&#10;eoOqsMPoaPgfUB0nRllVuylRXazqmhMWaoBq0uS3al5brFmoBZpj9a1N9v/Bki+nvUGcwuwiJHEH&#10;I3o+OhUyo5lvT69tDl6l3BtfIDnLV/2iyHeLpCpbLBsWnN8uGmJTHxG/C/EbqyHJof+sKPhgwA+9&#10;Otem85DQBXQOI7ncRsLODhH4+LCaLR+zeYTIeBbjfAzUxrpPTHXIG0VkncG8aV2ppITBK5OGNPj0&#10;Yp2nhfMxwGeVaseFCPMXEvXAfZXMkxBhleDUn3o/a5pDKQw6YS+h8IQi4eTezUNX2LaDn2i8PajL&#10;qKOkIU/LMN1ebYe5GGzgJaTPBDUD06s1qOfHKlltl9tlNslmi+0kSyidPO/KbLLYpY/z6qEqyyr9&#10;6UmnWd5ySpn0vEclp9nfKeV6pwYN3rR861D8Hj20EsiO70A6DN3PeVDMQdHL3oxiAPEG5+tF87fj&#10;fg/2/e9g8wsAAP//AwBQSwMEFAAGAAgAAAAhAHNSqSLbAAAACAEAAA8AAABkcnMvZG93bnJldi54&#10;bWxMj8FOwzAQRO9I/IO1SNyoTVGTNsSp2oh8AAUO3LaJG0fE6xC7afh7FnGA486MZt/k29n1YjJj&#10;6DxpuF8oEIZq33TUanh9qe7WIEJEarD3ZDR8mQDb4voqx6zxF3o20yG2gksoZKjBxjhkUobaGodh&#10;4QdD7J386DDyObayGfHC5a6XS6US6bAj/mBxMKU19cfh7DS81buVVNPnu6pK3K+fqn35kFqtb2/m&#10;3SOIaOb4F4YffEaHgpmO/kxNEL2GdMlTIuurBAT7yUalII6/gixy+X9A8Q0AAP//AwBQSwECLQAU&#10;AAYACAAAACEA5JnDwPsAAADhAQAAEwAAAAAAAAAAAAAAAAAAAAAAW0NvbnRlbnRfVHlwZXNdLnht&#10;bFBLAQItABQABgAIAAAAIQAjsmrh1wAAAJQBAAALAAAAAAAAAAAAAAAAACwBAABfcmVscy8ucmVs&#10;c1BLAQItABQABgAIAAAAIQAQRUNiKgIAAFYEAAAOAAAAAAAAAAAAAAAAACwCAABkcnMvZTJvRG9j&#10;LnhtbFBLAQItABQABgAIAAAAIQBzUqki2wAAAAgBAAAPAAAAAAAAAAAAAAAAAIIEAABkcnMvZG93&#10;bnJldi54bWxQSwUGAAAAAAQABADzAAAAigUAAAAA&#10;" strokeweight="1.5pt">
            <v:stroke dashstyle="longDash"/>
          </v:shape>
        </w:pict>
      </w:r>
    </w:p>
    <w:p w14:paraId="14229B3A" w14:textId="77777777" w:rsidR="000D3090" w:rsidRDefault="000D3090" w:rsidP="004C26CC">
      <w:pPr>
        <w:pStyle w:val="a3"/>
        <w:adjustRightInd w:val="0"/>
        <w:snapToGrid w:val="0"/>
        <w:spacing w:line="360" w:lineRule="auto"/>
        <w:ind w:left="360" w:firstLine="480"/>
        <w:rPr>
          <w:sz w:val="24"/>
          <w:szCs w:val="24"/>
        </w:rPr>
      </w:pPr>
      <w:r>
        <w:rPr>
          <w:rFonts w:hint="eastAsia"/>
          <w:sz w:val="24"/>
          <w:szCs w:val="24"/>
        </w:rPr>
        <w:t>合计</w:t>
      </w:r>
      <w:r>
        <w:rPr>
          <w:sz w:val="24"/>
          <w:szCs w:val="24"/>
        </w:rPr>
        <w:t xml:space="preserve">                                       100</w:t>
      </w:r>
      <w:r>
        <w:rPr>
          <w:rFonts w:hint="eastAsia"/>
          <w:sz w:val="24"/>
          <w:szCs w:val="24"/>
        </w:rPr>
        <w:t>分</w:t>
      </w:r>
    </w:p>
    <w:p w14:paraId="0EA9C8D4" w14:textId="77777777" w:rsidR="004C26CC" w:rsidRDefault="004C26CC" w:rsidP="004C26CC">
      <w:pPr>
        <w:pStyle w:val="a3"/>
        <w:adjustRightInd w:val="0"/>
        <w:snapToGrid w:val="0"/>
        <w:spacing w:line="360" w:lineRule="auto"/>
        <w:ind w:left="360" w:firstLine="519"/>
        <w:jc w:val="center"/>
        <w:rPr>
          <w:rFonts w:hint="eastAsia"/>
          <w:b/>
          <w:sz w:val="24"/>
          <w:szCs w:val="24"/>
        </w:rPr>
      </w:pPr>
    </w:p>
    <w:p w14:paraId="228A2ECE" w14:textId="77777777" w:rsidR="000D3090" w:rsidRPr="0008378A" w:rsidRDefault="000D3090" w:rsidP="004C26CC">
      <w:pPr>
        <w:pStyle w:val="a3"/>
        <w:adjustRightInd w:val="0"/>
        <w:snapToGrid w:val="0"/>
        <w:spacing w:line="360" w:lineRule="auto"/>
        <w:ind w:left="360" w:firstLine="519"/>
        <w:jc w:val="center"/>
        <w:rPr>
          <w:b/>
          <w:sz w:val="24"/>
          <w:szCs w:val="24"/>
        </w:rPr>
      </w:pPr>
      <w:r w:rsidRPr="0008378A">
        <w:rPr>
          <w:rFonts w:hint="eastAsia"/>
          <w:b/>
          <w:sz w:val="24"/>
          <w:szCs w:val="24"/>
        </w:rPr>
        <w:t>出勤</w:t>
      </w:r>
    </w:p>
    <w:p w14:paraId="2A325ABF" w14:textId="77777777" w:rsidR="000D3090" w:rsidRDefault="000D3090" w:rsidP="004C26CC">
      <w:pPr>
        <w:pStyle w:val="a3"/>
        <w:adjustRightInd w:val="0"/>
        <w:snapToGrid w:val="0"/>
        <w:spacing w:line="360" w:lineRule="auto"/>
        <w:ind w:left="360" w:firstLine="480"/>
        <w:rPr>
          <w:sz w:val="24"/>
          <w:szCs w:val="24"/>
        </w:rPr>
      </w:pPr>
      <w:r>
        <w:rPr>
          <w:rFonts w:hint="eastAsia"/>
          <w:sz w:val="24"/>
          <w:szCs w:val="24"/>
        </w:rPr>
        <w:t>在一学期的学习过程中，每次上课会检查出勤率，并将结果作为最终成绩的一部分，占</w:t>
      </w:r>
      <w:r>
        <w:rPr>
          <w:sz w:val="24"/>
          <w:szCs w:val="24"/>
        </w:rPr>
        <w:t>10%</w:t>
      </w:r>
      <w:r>
        <w:rPr>
          <w:rFonts w:hint="eastAsia"/>
          <w:sz w:val="24"/>
          <w:szCs w:val="24"/>
        </w:rPr>
        <w:t>的比例。如因生病请假需提供正规医院出具的请假单，如因事需请假需提供由所在院系出具的请假单，并请事先通过电话向教师请</w:t>
      </w:r>
      <w:r>
        <w:rPr>
          <w:rFonts w:hint="eastAsia"/>
          <w:sz w:val="24"/>
          <w:szCs w:val="24"/>
        </w:rPr>
        <w:lastRenderedPageBreak/>
        <w:t>假。严重的迟到、早退将视为旷课。</w:t>
      </w:r>
    </w:p>
    <w:p w14:paraId="68D016EB" w14:textId="77777777" w:rsidR="000D3090" w:rsidRPr="0008378A" w:rsidRDefault="000D3090" w:rsidP="004C26CC">
      <w:pPr>
        <w:pStyle w:val="a3"/>
        <w:adjustRightInd w:val="0"/>
        <w:snapToGrid w:val="0"/>
        <w:spacing w:line="360" w:lineRule="auto"/>
        <w:ind w:left="360" w:firstLine="519"/>
        <w:jc w:val="center"/>
        <w:rPr>
          <w:b/>
          <w:sz w:val="24"/>
          <w:szCs w:val="24"/>
        </w:rPr>
      </w:pPr>
      <w:r>
        <w:rPr>
          <w:rFonts w:hint="eastAsia"/>
          <w:b/>
          <w:sz w:val="24"/>
          <w:szCs w:val="24"/>
        </w:rPr>
        <w:t>课堂互动</w:t>
      </w:r>
    </w:p>
    <w:p w14:paraId="120C24CB" w14:textId="77777777" w:rsidR="000D3090" w:rsidRDefault="004C26CC" w:rsidP="00F96E1E">
      <w:pPr>
        <w:pStyle w:val="1"/>
        <w:spacing w:line="360" w:lineRule="auto"/>
        <w:ind w:firstLineChars="0" w:firstLine="0"/>
        <w:rPr>
          <w:b/>
          <w:sz w:val="28"/>
          <w:szCs w:val="28"/>
        </w:rPr>
      </w:pPr>
      <w:r>
        <w:rPr>
          <w:rFonts w:hint="eastAsia"/>
          <w:sz w:val="24"/>
          <w:szCs w:val="24"/>
        </w:rPr>
        <w:t xml:space="preserve">    </w:t>
      </w:r>
      <w:r w:rsidR="000D3090">
        <w:rPr>
          <w:rFonts w:hint="eastAsia"/>
          <w:sz w:val="24"/>
          <w:szCs w:val="24"/>
        </w:rPr>
        <w:t>学生在课堂中的互动是课堂参与的重要体现。在课堂学习的过程中，学生回答问题或提出问题都将作为课堂互动表现的评分依据，课堂互动得分将作为最终成绩的一部分，占</w:t>
      </w:r>
      <w:r w:rsidR="000D3090">
        <w:rPr>
          <w:sz w:val="24"/>
          <w:szCs w:val="24"/>
        </w:rPr>
        <w:t>10%</w:t>
      </w:r>
      <w:r w:rsidR="000D3090">
        <w:rPr>
          <w:rFonts w:hint="eastAsia"/>
          <w:sz w:val="24"/>
          <w:szCs w:val="24"/>
        </w:rPr>
        <w:t>的比例。</w:t>
      </w:r>
    </w:p>
    <w:p w14:paraId="76EC370A" w14:textId="77777777" w:rsidR="000D3090" w:rsidRPr="00F812E4" w:rsidRDefault="000D3090" w:rsidP="00F812E4">
      <w:pPr>
        <w:pStyle w:val="1"/>
        <w:spacing w:line="360" w:lineRule="auto"/>
        <w:ind w:firstLineChars="0" w:firstLine="0"/>
        <w:rPr>
          <w:sz w:val="24"/>
          <w:szCs w:val="24"/>
        </w:rPr>
      </w:pPr>
    </w:p>
    <w:p w14:paraId="5F087CC8" w14:textId="77777777" w:rsidR="000D3090" w:rsidRDefault="000D3090" w:rsidP="00F812E4">
      <w:pPr>
        <w:rPr>
          <w:b/>
          <w:sz w:val="28"/>
          <w:szCs w:val="28"/>
        </w:rPr>
      </w:pPr>
      <w:r>
        <w:rPr>
          <w:rFonts w:hint="eastAsia"/>
          <w:b/>
          <w:sz w:val="28"/>
          <w:szCs w:val="28"/>
        </w:rPr>
        <w:t>八、课程资源</w:t>
      </w:r>
    </w:p>
    <w:p w14:paraId="63A7F220" w14:textId="77777777" w:rsidR="000D3090" w:rsidRDefault="000D3090" w:rsidP="00F812E4">
      <w:pPr>
        <w:rPr>
          <w:b/>
          <w:sz w:val="28"/>
          <w:szCs w:val="28"/>
        </w:rPr>
      </w:pPr>
      <w:r>
        <w:rPr>
          <w:b/>
          <w:sz w:val="28"/>
          <w:szCs w:val="28"/>
        </w:rPr>
        <w:t xml:space="preserve">A </w:t>
      </w:r>
      <w:r>
        <w:rPr>
          <w:rFonts w:hint="eastAsia"/>
          <w:b/>
          <w:sz w:val="28"/>
          <w:szCs w:val="28"/>
        </w:rPr>
        <w:t>教材：</w:t>
      </w:r>
    </w:p>
    <w:p w14:paraId="3D009DED" w14:textId="77777777" w:rsidR="000D3090" w:rsidRDefault="000D3090" w:rsidP="00F812E4">
      <w:pPr>
        <w:rPr>
          <w:b/>
          <w:sz w:val="28"/>
          <w:szCs w:val="28"/>
        </w:rPr>
      </w:pPr>
      <w:r>
        <w:rPr>
          <w:rFonts w:hint="eastAsia"/>
          <w:sz w:val="24"/>
          <w:szCs w:val="24"/>
        </w:rPr>
        <w:t>自编</w:t>
      </w:r>
    </w:p>
    <w:p w14:paraId="5BB760F1" w14:textId="77777777" w:rsidR="000D3090" w:rsidRPr="00E8392C" w:rsidRDefault="000D3090" w:rsidP="004C26CC">
      <w:pPr>
        <w:pStyle w:val="a3"/>
        <w:adjustRightInd w:val="0"/>
        <w:snapToGrid w:val="0"/>
        <w:spacing w:line="360" w:lineRule="auto"/>
        <w:ind w:firstLineChars="175"/>
        <w:rPr>
          <w:sz w:val="24"/>
          <w:szCs w:val="24"/>
        </w:rPr>
      </w:pPr>
    </w:p>
    <w:p w14:paraId="250EE135" w14:textId="77777777" w:rsidR="000D3090" w:rsidRPr="00E8392C" w:rsidRDefault="000D3090" w:rsidP="00E8392C">
      <w:pPr>
        <w:rPr>
          <w:b/>
          <w:sz w:val="28"/>
          <w:szCs w:val="28"/>
        </w:rPr>
      </w:pPr>
      <w:r>
        <w:rPr>
          <w:b/>
          <w:sz w:val="28"/>
          <w:szCs w:val="28"/>
        </w:rPr>
        <w:t>B</w:t>
      </w:r>
      <w:r w:rsidRPr="00E8392C">
        <w:rPr>
          <w:b/>
          <w:sz w:val="28"/>
          <w:szCs w:val="28"/>
        </w:rPr>
        <w:t xml:space="preserve"> </w:t>
      </w:r>
      <w:r w:rsidRPr="00E8392C">
        <w:rPr>
          <w:rFonts w:hint="eastAsia"/>
          <w:b/>
          <w:sz w:val="28"/>
          <w:szCs w:val="28"/>
        </w:rPr>
        <w:t>相关网站</w:t>
      </w:r>
    </w:p>
    <w:p w14:paraId="46E2780F" w14:textId="77777777" w:rsidR="000D3090" w:rsidRPr="00E8392C" w:rsidRDefault="000D3090" w:rsidP="004C26CC">
      <w:pPr>
        <w:pStyle w:val="a3"/>
        <w:adjustRightInd w:val="0"/>
        <w:snapToGrid w:val="0"/>
        <w:spacing w:line="360" w:lineRule="auto"/>
        <w:ind w:firstLine="480"/>
        <w:rPr>
          <w:sz w:val="24"/>
          <w:szCs w:val="24"/>
        </w:rPr>
      </w:pPr>
      <w:r w:rsidRPr="00E8392C">
        <w:rPr>
          <w:rFonts w:hint="eastAsia"/>
          <w:sz w:val="24"/>
          <w:szCs w:val="24"/>
        </w:rPr>
        <w:t>上海市学前教育网</w:t>
      </w:r>
      <w:hyperlink r:id="rId6" w:history="1">
        <w:r w:rsidRPr="00E8392C">
          <w:rPr>
            <w:sz w:val="24"/>
            <w:szCs w:val="24"/>
          </w:rPr>
          <w:t>www.age06.com</w:t>
        </w:r>
      </w:hyperlink>
    </w:p>
    <w:p w14:paraId="7924AE10" w14:textId="77777777" w:rsidR="000D3090" w:rsidRPr="00E8392C" w:rsidRDefault="000D3090" w:rsidP="004C26CC">
      <w:pPr>
        <w:pStyle w:val="a3"/>
        <w:adjustRightInd w:val="0"/>
        <w:snapToGrid w:val="0"/>
        <w:spacing w:line="360" w:lineRule="auto"/>
        <w:ind w:firstLine="480"/>
        <w:rPr>
          <w:sz w:val="24"/>
          <w:szCs w:val="24"/>
        </w:rPr>
      </w:pPr>
      <w:r w:rsidRPr="00E8392C">
        <w:rPr>
          <w:rFonts w:hint="eastAsia"/>
          <w:sz w:val="24"/>
          <w:szCs w:val="24"/>
        </w:rPr>
        <w:t>中国学前教育网</w:t>
      </w:r>
      <w:hyperlink r:id="rId7" w:history="1">
        <w:r w:rsidRPr="00E8392C">
          <w:rPr>
            <w:sz w:val="24"/>
            <w:szCs w:val="24"/>
          </w:rPr>
          <w:t>www.preschool.net.cn</w:t>
        </w:r>
      </w:hyperlink>
    </w:p>
    <w:p w14:paraId="0F369B1E" w14:textId="77777777" w:rsidR="000D3090" w:rsidRPr="00E8392C" w:rsidRDefault="000D3090" w:rsidP="00E8392C">
      <w:pPr>
        <w:rPr>
          <w:b/>
          <w:sz w:val="28"/>
          <w:szCs w:val="28"/>
        </w:rPr>
      </w:pPr>
      <w:r>
        <w:rPr>
          <w:b/>
          <w:sz w:val="28"/>
          <w:szCs w:val="28"/>
        </w:rPr>
        <w:t>C</w:t>
      </w:r>
      <w:r w:rsidRPr="00E8392C">
        <w:rPr>
          <w:b/>
          <w:sz w:val="28"/>
          <w:szCs w:val="28"/>
        </w:rPr>
        <w:t xml:space="preserve"> </w:t>
      </w:r>
      <w:r w:rsidRPr="00E8392C">
        <w:rPr>
          <w:rFonts w:hint="eastAsia"/>
          <w:b/>
          <w:sz w:val="28"/>
          <w:szCs w:val="28"/>
        </w:rPr>
        <w:t>主要参考资料</w:t>
      </w:r>
    </w:p>
    <w:p w14:paraId="3CE998C1" w14:textId="77777777" w:rsidR="000D3090" w:rsidRDefault="000D3090" w:rsidP="004C26CC">
      <w:pPr>
        <w:pStyle w:val="a3"/>
        <w:adjustRightInd w:val="0"/>
        <w:snapToGrid w:val="0"/>
        <w:spacing w:line="360" w:lineRule="auto"/>
        <w:ind w:firstLine="480"/>
        <w:rPr>
          <w:sz w:val="24"/>
          <w:szCs w:val="24"/>
        </w:rPr>
      </w:pPr>
      <w:r>
        <w:rPr>
          <w:rFonts w:hint="eastAsia"/>
          <w:sz w:val="24"/>
          <w:szCs w:val="24"/>
        </w:rPr>
        <w:t>刘晶波</w:t>
      </w:r>
      <w:r>
        <w:rPr>
          <w:sz w:val="24"/>
          <w:szCs w:val="24"/>
        </w:rPr>
        <w:t xml:space="preserve">. </w:t>
      </w:r>
      <w:r>
        <w:rPr>
          <w:rFonts w:hint="eastAsia"/>
          <w:sz w:val="24"/>
          <w:szCs w:val="24"/>
        </w:rPr>
        <w:t>社会学视野下的师幼互动行为研究：我在幼儿园里看到了什么</w:t>
      </w:r>
      <w:r>
        <w:rPr>
          <w:sz w:val="24"/>
          <w:szCs w:val="24"/>
        </w:rPr>
        <w:t xml:space="preserve">. </w:t>
      </w:r>
      <w:r>
        <w:rPr>
          <w:rFonts w:hint="eastAsia"/>
          <w:sz w:val="24"/>
          <w:szCs w:val="24"/>
        </w:rPr>
        <w:t>南京师范大学出版社，</w:t>
      </w:r>
      <w:r>
        <w:rPr>
          <w:sz w:val="24"/>
          <w:szCs w:val="24"/>
        </w:rPr>
        <w:t>2006</w:t>
      </w:r>
    </w:p>
    <w:p w14:paraId="6895E932" w14:textId="77777777" w:rsidR="000D3090" w:rsidRDefault="000D3090" w:rsidP="004C26CC">
      <w:pPr>
        <w:pStyle w:val="a3"/>
        <w:adjustRightInd w:val="0"/>
        <w:snapToGrid w:val="0"/>
        <w:spacing w:line="360" w:lineRule="auto"/>
        <w:ind w:firstLine="480"/>
        <w:rPr>
          <w:sz w:val="24"/>
          <w:szCs w:val="24"/>
        </w:rPr>
      </w:pPr>
      <w:r>
        <w:rPr>
          <w:rFonts w:hint="eastAsia"/>
          <w:sz w:val="24"/>
          <w:szCs w:val="24"/>
        </w:rPr>
        <w:t>朱继文</w:t>
      </w:r>
      <w:r>
        <w:rPr>
          <w:sz w:val="24"/>
          <w:szCs w:val="24"/>
        </w:rPr>
        <w:t xml:space="preserve">. </w:t>
      </w:r>
      <w:r>
        <w:rPr>
          <w:rFonts w:hint="eastAsia"/>
          <w:sz w:val="24"/>
          <w:szCs w:val="24"/>
        </w:rPr>
        <w:t>师幼互动理念指导下的园本课程</w:t>
      </w:r>
      <w:r>
        <w:rPr>
          <w:sz w:val="24"/>
          <w:szCs w:val="24"/>
        </w:rPr>
        <w:t xml:space="preserve">. </w:t>
      </w:r>
      <w:r>
        <w:rPr>
          <w:rFonts w:hint="eastAsia"/>
          <w:sz w:val="24"/>
          <w:szCs w:val="24"/>
        </w:rPr>
        <w:t>北京师范大学出版社</w:t>
      </w:r>
      <w:r>
        <w:rPr>
          <w:sz w:val="24"/>
          <w:szCs w:val="24"/>
        </w:rPr>
        <w:t>. 2010</w:t>
      </w:r>
    </w:p>
    <w:p w14:paraId="5A200F22" w14:textId="77777777" w:rsidR="000D3090" w:rsidRPr="00E8392C" w:rsidRDefault="000D3090" w:rsidP="004545A9">
      <w:pPr>
        <w:pStyle w:val="a3"/>
        <w:adjustRightInd w:val="0"/>
        <w:snapToGrid w:val="0"/>
        <w:spacing w:line="360" w:lineRule="auto"/>
        <w:ind w:firstLine="480"/>
        <w:rPr>
          <w:sz w:val="24"/>
          <w:szCs w:val="24"/>
        </w:rPr>
      </w:pPr>
      <w:r>
        <w:rPr>
          <w:rFonts w:hint="eastAsia"/>
          <w:sz w:val="24"/>
          <w:szCs w:val="24"/>
        </w:rPr>
        <w:t>何文主编</w:t>
      </w:r>
      <w:r>
        <w:rPr>
          <w:sz w:val="24"/>
          <w:szCs w:val="24"/>
        </w:rPr>
        <w:t xml:space="preserve">. </w:t>
      </w:r>
      <w:r>
        <w:rPr>
          <w:rFonts w:hint="eastAsia"/>
          <w:sz w:val="24"/>
          <w:szCs w:val="24"/>
        </w:rPr>
        <w:t>智慧树</w:t>
      </w:r>
      <w:r>
        <w:rPr>
          <w:sz w:val="24"/>
          <w:szCs w:val="24"/>
        </w:rPr>
        <w:t>-</w:t>
      </w:r>
      <w:r>
        <w:rPr>
          <w:rFonts w:hint="eastAsia"/>
          <w:sz w:val="24"/>
          <w:szCs w:val="24"/>
        </w:rPr>
        <w:t>走进主题活动中的师幼互动</w:t>
      </w:r>
      <w:r>
        <w:rPr>
          <w:sz w:val="24"/>
          <w:szCs w:val="24"/>
        </w:rPr>
        <w:t xml:space="preserve">. </w:t>
      </w:r>
      <w:r>
        <w:rPr>
          <w:rFonts w:hint="eastAsia"/>
          <w:sz w:val="24"/>
          <w:szCs w:val="24"/>
        </w:rPr>
        <w:t>少年儿童出版社</w:t>
      </w:r>
      <w:r>
        <w:rPr>
          <w:sz w:val="24"/>
          <w:szCs w:val="24"/>
        </w:rPr>
        <w:t>. 2011</w:t>
      </w:r>
    </w:p>
    <w:sectPr w:rsidR="000D3090" w:rsidRPr="00E8392C" w:rsidSect="00D81D6E">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434781A"/>
    <w:multiLevelType w:val="hybridMultilevel"/>
    <w:tmpl w:val="BE1CD9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9F7F96"/>
    <w:multiLevelType w:val="hybridMultilevel"/>
    <w:tmpl w:val="4CD4B5EE"/>
    <w:lvl w:ilvl="0" w:tplc="04090001">
      <w:start w:val="1"/>
      <w:numFmt w:val="bullet"/>
      <w:lvlText w:val=""/>
      <w:lvlJc w:val="left"/>
      <w:pPr>
        <w:ind w:left="1320" w:hanging="48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nsid w:val="0E3A7D97"/>
    <w:multiLevelType w:val="hybridMultilevel"/>
    <w:tmpl w:val="D24664A2"/>
    <w:lvl w:ilvl="0" w:tplc="9A728DAA">
      <w:start w:val="1"/>
      <w:numFmt w:val="upperRoman"/>
      <w:lvlText w:val="%1."/>
      <w:lvlJc w:val="left"/>
      <w:pPr>
        <w:ind w:left="480" w:hanging="480"/>
      </w:pPr>
      <w:rPr>
        <w:rFonts w:cs="Times New Roman" w:hint="eastAsia"/>
      </w:rPr>
    </w:lvl>
    <w:lvl w:ilvl="1" w:tplc="04090019" w:tentative="1">
      <w:start w:val="1"/>
      <w:numFmt w:val="lowerLetter"/>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lowerLetter"/>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lowerLetter"/>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nsid w:val="15B32751"/>
    <w:multiLevelType w:val="hybridMultilevel"/>
    <w:tmpl w:val="1D406AB8"/>
    <w:lvl w:ilvl="0" w:tplc="A62C56D6">
      <w:start w:val="1"/>
      <w:numFmt w:val="bullet"/>
      <w:lvlText w:val=""/>
      <w:lvlJc w:val="left"/>
      <w:pPr>
        <w:tabs>
          <w:tab w:val="num" w:pos="720"/>
        </w:tabs>
        <w:ind w:left="720" w:hanging="360"/>
      </w:pPr>
      <w:rPr>
        <w:rFonts w:ascii="Symbol" w:hAnsi="Symbol" w:hint="default"/>
      </w:rPr>
    </w:lvl>
    <w:lvl w:ilvl="1" w:tplc="C694B558" w:tentative="1">
      <w:start w:val="1"/>
      <w:numFmt w:val="bullet"/>
      <w:lvlText w:val=""/>
      <w:lvlJc w:val="left"/>
      <w:pPr>
        <w:tabs>
          <w:tab w:val="num" w:pos="1440"/>
        </w:tabs>
        <w:ind w:left="1440" w:hanging="360"/>
      </w:pPr>
      <w:rPr>
        <w:rFonts w:ascii="Symbol" w:hAnsi="Symbol" w:hint="default"/>
      </w:rPr>
    </w:lvl>
    <w:lvl w:ilvl="2" w:tplc="9C46BFA4" w:tentative="1">
      <w:start w:val="1"/>
      <w:numFmt w:val="bullet"/>
      <w:lvlText w:val=""/>
      <w:lvlJc w:val="left"/>
      <w:pPr>
        <w:tabs>
          <w:tab w:val="num" w:pos="2160"/>
        </w:tabs>
        <w:ind w:left="2160" w:hanging="360"/>
      </w:pPr>
      <w:rPr>
        <w:rFonts w:ascii="Symbol" w:hAnsi="Symbol" w:hint="default"/>
      </w:rPr>
    </w:lvl>
    <w:lvl w:ilvl="3" w:tplc="A50C3392" w:tentative="1">
      <w:start w:val="1"/>
      <w:numFmt w:val="bullet"/>
      <w:lvlText w:val=""/>
      <w:lvlJc w:val="left"/>
      <w:pPr>
        <w:tabs>
          <w:tab w:val="num" w:pos="2880"/>
        </w:tabs>
        <w:ind w:left="2880" w:hanging="360"/>
      </w:pPr>
      <w:rPr>
        <w:rFonts w:ascii="Symbol" w:hAnsi="Symbol" w:hint="default"/>
      </w:rPr>
    </w:lvl>
    <w:lvl w:ilvl="4" w:tplc="EBAE065C" w:tentative="1">
      <w:start w:val="1"/>
      <w:numFmt w:val="bullet"/>
      <w:lvlText w:val=""/>
      <w:lvlJc w:val="left"/>
      <w:pPr>
        <w:tabs>
          <w:tab w:val="num" w:pos="3600"/>
        </w:tabs>
        <w:ind w:left="3600" w:hanging="360"/>
      </w:pPr>
      <w:rPr>
        <w:rFonts w:ascii="Symbol" w:hAnsi="Symbol" w:hint="default"/>
      </w:rPr>
    </w:lvl>
    <w:lvl w:ilvl="5" w:tplc="79C03CF4" w:tentative="1">
      <w:start w:val="1"/>
      <w:numFmt w:val="bullet"/>
      <w:lvlText w:val=""/>
      <w:lvlJc w:val="left"/>
      <w:pPr>
        <w:tabs>
          <w:tab w:val="num" w:pos="4320"/>
        </w:tabs>
        <w:ind w:left="4320" w:hanging="360"/>
      </w:pPr>
      <w:rPr>
        <w:rFonts w:ascii="Symbol" w:hAnsi="Symbol" w:hint="default"/>
      </w:rPr>
    </w:lvl>
    <w:lvl w:ilvl="6" w:tplc="D510697E" w:tentative="1">
      <w:start w:val="1"/>
      <w:numFmt w:val="bullet"/>
      <w:lvlText w:val=""/>
      <w:lvlJc w:val="left"/>
      <w:pPr>
        <w:tabs>
          <w:tab w:val="num" w:pos="5040"/>
        </w:tabs>
        <w:ind w:left="5040" w:hanging="360"/>
      </w:pPr>
      <w:rPr>
        <w:rFonts w:ascii="Symbol" w:hAnsi="Symbol" w:hint="default"/>
      </w:rPr>
    </w:lvl>
    <w:lvl w:ilvl="7" w:tplc="8F0AEC5C" w:tentative="1">
      <w:start w:val="1"/>
      <w:numFmt w:val="bullet"/>
      <w:lvlText w:val=""/>
      <w:lvlJc w:val="left"/>
      <w:pPr>
        <w:tabs>
          <w:tab w:val="num" w:pos="5760"/>
        </w:tabs>
        <w:ind w:left="5760" w:hanging="360"/>
      </w:pPr>
      <w:rPr>
        <w:rFonts w:ascii="Symbol" w:hAnsi="Symbol" w:hint="default"/>
      </w:rPr>
    </w:lvl>
    <w:lvl w:ilvl="8" w:tplc="28C0B8CC" w:tentative="1">
      <w:start w:val="1"/>
      <w:numFmt w:val="bullet"/>
      <w:lvlText w:val=""/>
      <w:lvlJc w:val="left"/>
      <w:pPr>
        <w:tabs>
          <w:tab w:val="num" w:pos="6480"/>
        </w:tabs>
        <w:ind w:left="6480" w:hanging="360"/>
      </w:pPr>
      <w:rPr>
        <w:rFonts w:ascii="Symbol" w:hAnsi="Symbol" w:hint="default"/>
      </w:rPr>
    </w:lvl>
  </w:abstractNum>
  <w:abstractNum w:abstractNumId="4">
    <w:nsid w:val="375B5E3F"/>
    <w:multiLevelType w:val="hybridMultilevel"/>
    <w:tmpl w:val="BFF22076"/>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nsid w:val="3958157A"/>
    <w:multiLevelType w:val="hybridMultilevel"/>
    <w:tmpl w:val="3CA86812"/>
    <w:lvl w:ilvl="0" w:tplc="95EE3082">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C64108E"/>
    <w:multiLevelType w:val="hybridMultilevel"/>
    <w:tmpl w:val="ACA6DED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435D7A58"/>
    <w:multiLevelType w:val="hybridMultilevel"/>
    <w:tmpl w:val="93E8AA0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6A9410F0"/>
    <w:multiLevelType w:val="hybridMultilevel"/>
    <w:tmpl w:val="F822F890"/>
    <w:lvl w:ilvl="0" w:tplc="2EF031AC">
      <w:start w:val="1"/>
      <w:numFmt w:val="decimal"/>
      <w:lvlText w:val="%1."/>
      <w:lvlJc w:val="left"/>
      <w:pPr>
        <w:ind w:left="380" w:hanging="380"/>
      </w:pPr>
      <w:rPr>
        <w:rFonts w:cs="Times New Roman" w:hint="eastAsia"/>
      </w:rPr>
    </w:lvl>
    <w:lvl w:ilvl="1" w:tplc="04090019" w:tentative="1">
      <w:start w:val="1"/>
      <w:numFmt w:val="lowerLetter"/>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lowerLetter"/>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lowerLetter"/>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nsid w:val="7118751A"/>
    <w:multiLevelType w:val="hybridMultilevel"/>
    <w:tmpl w:val="0090D718"/>
    <w:lvl w:ilvl="0" w:tplc="AF34E104">
      <w:start w:val="1"/>
      <w:numFmt w:val="decimal"/>
      <w:lvlText w:val="%1."/>
      <w:lvlJc w:val="left"/>
      <w:pPr>
        <w:ind w:left="380" w:hanging="380"/>
      </w:pPr>
      <w:rPr>
        <w:rFonts w:cs="Times New Roman" w:hint="eastAsia"/>
      </w:rPr>
    </w:lvl>
    <w:lvl w:ilvl="1" w:tplc="04090019" w:tentative="1">
      <w:start w:val="1"/>
      <w:numFmt w:val="lowerLetter"/>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lowerLetter"/>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lowerLetter"/>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5"/>
  </w:num>
  <w:num w:numId="2">
    <w:abstractNumId w:val="7"/>
  </w:num>
  <w:num w:numId="3">
    <w:abstractNumId w:val="1"/>
  </w:num>
  <w:num w:numId="4">
    <w:abstractNumId w:val="0"/>
  </w:num>
  <w:num w:numId="5">
    <w:abstractNumId w:val="4"/>
  </w:num>
  <w:num w:numId="6">
    <w:abstractNumId w:val="2"/>
  </w:num>
  <w:num w:numId="7">
    <w:abstractNumId w:val="3"/>
  </w:num>
  <w:num w:numId="8">
    <w:abstractNumId w:val="9"/>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60C2"/>
    <w:rsid w:val="000557A6"/>
    <w:rsid w:val="0008378A"/>
    <w:rsid w:val="000D3090"/>
    <w:rsid w:val="00125679"/>
    <w:rsid w:val="001B09C8"/>
    <w:rsid w:val="001D6330"/>
    <w:rsid w:val="001D6E90"/>
    <w:rsid w:val="002060C2"/>
    <w:rsid w:val="0021177D"/>
    <w:rsid w:val="00213DE1"/>
    <w:rsid w:val="00226757"/>
    <w:rsid w:val="00251026"/>
    <w:rsid w:val="002A1B6A"/>
    <w:rsid w:val="003D6D9D"/>
    <w:rsid w:val="004545A9"/>
    <w:rsid w:val="004B6684"/>
    <w:rsid w:val="004C26CC"/>
    <w:rsid w:val="00517A4F"/>
    <w:rsid w:val="0055566D"/>
    <w:rsid w:val="00627C97"/>
    <w:rsid w:val="00632E50"/>
    <w:rsid w:val="00657BDD"/>
    <w:rsid w:val="006A60A8"/>
    <w:rsid w:val="0071646A"/>
    <w:rsid w:val="007B0436"/>
    <w:rsid w:val="008070FF"/>
    <w:rsid w:val="008106E6"/>
    <w:rsid w:val="00810D4F"/>
    <w:rsid w:val="00871B67"/>
    <w:rsid w:val="008775AD"/>
    <w:rsid w:val="00885925"/>
    <w:rsid w:val="008D1CBF"/>
    <w:rsid w:val="00941B34"/>
    <w:rsid w:val="009A7082"/>
    <w:rsid w:val="00A05D3B"/>
    <w:rsid w:val="00B116C3"/>
    <w:rsid w:val="00B43419"/>
    <w:rsid w:val="00B84F6A"/>
    <w:rsid w:val="00BB18F9"/>
    <w:rsid w:val="00C225CD"/>
    <w:rsid w:val="00D81D6E"/>
    <w:rsid w:val="00DB4545"/>
    <w:rsid w:val="00E5178C"/>
    <w:rsid w:val="00E8392C"/>
    <w:rsid w:val="00F3091A"/>
    <w:rsid w:val="00F319EB"/>
    <w:rsid w:val="00F812E4"/>
    <w:rsid w:val="00F96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rules v:ext="edit">
        <o:r id="V:Rule1" type="connector" idref="#AutoShape 2"/>
      </o:rules>
    </o:shapelayout>
  </w:shapeDefaults>
  <w:decimalSymbol w:val="."/>
  <w:listSeparator w:val=","/>
  <w14:docId w14:val="486CC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宋体" w:hAnsi="Cambria" w:cs="Times New Roman"/>
        <w:kern w:val="2"/>
        <w:sz w:val="21"/>
        <w:szCs w:val="22"/>
        <w:lang w:val="en-US" w:eastAsia="zh-CN"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0F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070FF"/>
    <w:pPr>
      <w:ind w:firstLineChars="200" w:firstLine="420"/>
    </w:pPr>
  </w:style>
  <w:style w:type="table" w:styleId="a4">
    <w:name w:val="Table Grid"/>
    <w:basedOn w:val="a1"/>
    <w:uiPriority w:val="99"/>
    <w:rsid w:val="008070FF"/>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rsid w:val="008070FF"/>
    <w:pPr>
      <w:ind w:firstLineChars="200" w:firstLine="420"/>
    </w:pPr>
    <w:rPr>
      <w:rFonts w:ascii="Calibri" w:hAnsi="Calibri"/>
    </w:rPr>
  </w:style>
  <w:style w:type="character" w:styleId="a5">
    <w:name w:val="Hyperlink"/>
    <w:basedOn w:val="a0"/>
    <w:uiPriority w:val="99"/>
    <w:rsid w:val="006A60A8"/>
    <w:rPr>
      <w:rFonts w:cs="Times New Roman"/>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544947">
      <w:marLeft w:val="0"/>
      <w:marRight w:val="0"/>
      <w:marTop w:val="0"/>
      <w:marBottom w:val="0"/>
      <w:divBdr>
        <w:top w:val="none" w:sz="0" w:space="0" w:color="auto"/>
        <w:left w:val="none" w:sz="0" w:space="0" w:color="auto"/>
        <w:bottom w:val="none" w:sz="0" w:space="0" w:color="auto"/>
        <w:right w:val="none" w:sz="0" w:space="0" w:color="auto"/>
      </w:divBdr>
      <w:divsChild>
        <w:div w:id="1898544946">
          <w:marLeft w:val="432"/>
          <w:marRight w:val="0"/>
          <w:marTop w:val="134"/>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age06.com" TargetMode="External"/><Relationship Id="rId7" Type="http://schemas.openxmlformats.org/officeDocument/2006/relationships/hyperlink" Target="http://www.preschool.net.cn"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4</Pages>
  <Words>348</Words>
  <Characters>1988</Characters>
  <Application>Microsoft Macintosh Word</Application>
  <DocSecurity>0</DocSecurity>
  <Lines>16</Lines>
  <Paragraphs>4</Paragraphs>
  <ScaleCrop>false</ScaleCrop>
  <Company/>
  <LinksUpToDate>false</LinksUpToDate>
  <CharactersWithSpaces>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林慧</dc:creator>
  <cp:keywords/>
  <dc:description/>
  <cp:lastModifiedBy>李 林慧</cp:lastModifiedBy>
  <cp:revision>9</cp:revision>
  <dcterms:created xsi:type="dcterms:W3CDTF">2014-10-07T14:13:00Z</dcterms:created>
  <dcterms:modified xsi:type="dcterms:W3CDTF">2014-10-16T13:39:00Z</dcterms:modified>
</cp:coreProperties>
</file>